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5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>.12.201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8</w:t>
      </w:r>
      <w:r w:rsidR="001450B4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7B1C6E">
        <w:rPr>
          <w:rFonts w:ascii="Times New Roman" w:hAnsi="Times New Roman" w:cs="Times New Roman"/>
          <w:b/>
          <w:sz w:val="28"/>
          <w:szCs w:val="28"/>
        </w:rPr>
        <w:t>№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12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8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9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44217" w:rsidRPr="007B1C6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014C">
        <w:rPr>
          <w:rFonts w:ascii="Times New Roman" w:hAnsi="Times New Roman" w:cs="Times New Roman"/>
          <w:sz w:val="28"/>
          <w:szCs w:val="28"/>
        </w:rPr>
        <w:t>27.06</w:t>
      </w:r>
      <w:r w:rsidR="00594B6B" w:rsidRPr="007B1C6E">
        <w:rPr>
          <w:rFonts w:ascii="Times New Roman" w:hAnsi="Times New Roman" w:cs="Times New Roman"/>
          <w:sz w:val="28"/>
          <w:szCs w:val="28"/>
        </w:rPr>
        <w:t>.201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7B1C6E">
        <w:rPr>
          <w:rFonts w:ascii="Times New Roman" w:hAnsi="Times New Roman" w:cs="Times New Roman"/>
          <w:sz w:val="28"/>
          <w:szCs w:val="28"/>
        </w:rPr>
        <w:t>г</w:t>
      </w:r>
      <w:r w:rsidRPr="007B1C6E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F24" w:rsidRPr="007B1C6E" w:rsidRDefault="002E1F24" w:rsidP="002E1F2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  <w:t xml:space="preserve">Основание проведения экспертно-аналитического мероприятия: </w:t>
      </w:r>
      <w:r w:rsidRPr="007B1C6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№23 «О передаче Контрольно-ревизионной комиссии  </w:t>
      </w:r>
      <w:r w:rsidR="007F73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полномочий Контрольно-ревизионной комиссии муниципального образования Вяземского </w:t>
      </w:r>
      <w:r w:rsidRPr="007B1C6E">
        <w:rPr>
          <w:rFonts w:ascii="Times New Roman" w:hAnsi="Times New Roman" w:cs="Times New Roman"/>
          <w:sz w:val="28"/>
          <w:szCs w:val="28"/>
        </w:rPr>
        <w:t xml:space="preserve">городского поселения Вяземского района Смоленской области  по осуществлению внешнего муниципального контроля» (пункт 1.2), </w:t>
      </w:r>
      <w:r w:rsidR="009B1D41" w:rsidRPr="007B1C6E">
        <w:rPr>
          <w:rFonts w:ascii="Times New Roman" w:hAnsi="Times New Roman" w:cs="Times New Roman"/>
          <w:sz w:val="28"/>
          <w:szCs w:val="28"/>
        </w:rPr>
        <w:t>Положение</w:t>
      </w:r>
      <w:r w:rsidRPr="007B1C6E">
        <w:rPr>
          <w:rFonts w:ascii="Times New Roman" w:hAnsi="Times New Roman" w:cs="Times New Roman"/>
          <w:sz w:val="28"/>
          <w:szCs w:val="28"/>
        </w:rPr>
        <w:t xml:space="preserve"> «О Контрольно-ревизионной комиссии муниципального образования «Вяземский район» Смоленской области»</w:t>
      </w:r>
      <w:r w:rsidR="009B1D41" w:rsidRPr="007B1C6E">
        <w:rPr>
          <w:rFonts w:ascii="Times New Roman" w:hAnsi="Times New Roman" w:cs="Times New Roman"/>
          <w:sz w:val="28"/>
          <w:szCs w:val="28"/>
        </w:rPr>
        <w:t>, утвержденное</w:t>
      </w:r>
      <w:r w:rsidRPr="007B1C6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7B1C6E">
        <w:rPr>
          <w:rFonts w:ascii="Times New Roman" w:hAnsi="Times New Roman" w:cs="Times New Roman"/>
          <w:sz w:val="28"/>
          <w:szCs w:val="28"/>
        </w:rPr>
        <w:t>, пункт</w:t>
      </w:r>
      <w:r w:rsidRPr="007B1C6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7B1C6E">
        <w:rPr>
          <w:rFonts w:ascii="Times New Roman" w:hAnsi="Times New Roman" w:cs="Times New Roman"/>
          <w:sz w:val="28"/>
          <w:szCs w:val="28"/>
        </w:rPr>
        <w:t>5</w:t>
      </w:r>
      <w:r w:rsidRPr="007B1C6E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(далее – Контрольно-ревизионная комиссия) </w:t>
      </w:r>
      <w:r w:rsidRPr="007B1C6E">
        <w:rPr>
          <w:rFonts w:ascii="Times New Roman" w:hAnsi="Times New Roman" w:cs="Times New Roman"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Pr="007B1C6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7B1C6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7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12.12.2018 №19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</w:p>
    <w:p w:rsidR="00A24FE4" w:rsidRPr="007B1C6E" w:rsidRDefault="009B1D41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>Цель экспер</w:t>
      </w:r>
      <w:r w:rsidR="00A24FE4" w:rsidRPr="007B1C6E">
        <w:rPr>
          <w:b/>
          <w:sz w:val="28"/>
          <w:szCs w:val="28"/>
        </w:rPr>
        <w:t>тно-аналитического мероприятия:</w:t>
      </w:r>
    </w:p>
    <w:p w:rsidR="00A24FE4" w:rsidRPr="007B1C6E" w:rsidRDefault="00A24FE4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 xml:space="preserve">- </w:t>
      </w:r>
      <w:r w:rsidR="00D4378E" w:rsidRPr="007B1C6E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7B1C6E">
        <w:rPr>
          <w:sz w:val="28"/>
          <w:szCs w:val="28"/>
        </w:rPr>
        <w:t>;</w:t>
      </w:r>
    </w:p>
    <w:p w:rsidR="00A24FE4" w:rsidRPr="007B1C6E" w:rsidRDefault="00A24FE4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 xml:space="preserve">- </w:t>
      </w:r>
      <w:r w:rsidRPr="007B1C6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7B1C6E" w:rsidRDefault="009B1D41" w:rsidP="007B1C6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7B1C6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9B1D41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B1C6E" w:rsidRDefault="007B1C6E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12.01.1996 №7-ФЗ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7B1C6E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7B1C6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7B1C6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7B1C6E" w:rsidRDefault="00A24FE4" w:rsidP="007B1C6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  <w:t xml:space="preserve">Предмет экспертно-аналитического мероприятия: </w:t>
      </w:r>
      <w:r w:rsidRPr="007B1C6E">
        <w:rPr>
          <w:rFonts w:ascii="Times New Roman" w:hAnsi="Times New Roman" w:cs="Times New Roman"/>
          <w:sz w:val="28"/>
          <w:szCs w:val="28"/>
        </w:rPr>
        <w:t>п</w:t>
      </w:r>
      <w:r w:rsidR="0056745F" w:rsidRPr="007B1C6E">
        <w:rPr>
          <w:rFonts w:ascii="Times New Roman" w:hAnsi="Times New Roman" w:cs="Times New Roman"/>
          <w:sz w:val="28"/>
          <w:szCs w:val="28"/>
        </w:rPr>
        <w:t>роект решения «О внесении изменений в решение Совета депутатов Вяземского городского поселения Вяземского района С</w:t>
      </w:r>
      <w:r w:rsidR="00A0223F" w:rsidRPr="007B1C6E">
        <w:rPr>
          <w:rFonts w:ascii="Times New Roman" w:hAnsi="Times New Roman" w:cs="Times New Roman"/>
          <w:sz w:val="28"/>
          <w:szCs w:val="28"/>
        </w:rPr>
        <w:t>моленской области от 2</w:t>
      </w:r>
      <w:r w:rsidR="00594B6B" w:rsidRPr="007B1C6E">
        <w:rPr>
          <w:rFonts w:ascii="Times New Roman" w:hAnsi="Times New Roman" w:cs="Times New Roman"/>
          <w:sz w:val="28"/>
          <w:szCs w:val="28"/>
        </w:rPr>
        <w:t>5</w:t>
      </w:r>
      <w:r w:rsidR="00A0223F" w:rsidRPr="007B1C6E">
        <w:rPr>
          <w:rFonts w:ascii="Times New Roman" w:hAnsi="Times New Roman" w:cs="Times New Roman"/>
          <w:sz w:val="28"/>
          <w:szCs w:val="28"/>
        </w:rPr>
        <w:t>.12.201</w:t>
      </w:r>
      <w:r w:rsidR="00EB4797" w:rsidRPr="007B1C6E">
        <w:rPr>
          <w:rFonts w:ascii="Times New Roman" w:hAnsi="Times New Roman" w:cs="Times New Roman"/>
          <w:sz w:val="28"/>
          <w:szCs w:val="28"/>
        </w:rPr>
        <w:t>8</w:t>
      </w:r>
      <w:r w:rsidR="00A0223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7B1C6E">
        <w:rPr>
          <w:rFonts w:ascii="Times New Roman" w:hAnsi="Times New Roman" w:cs="Times New Roman"/>
          <w:sz w:val="28"/>
          <w:szCs w:val="28"/>
        </w:rPr>
        <w:t>№</w:t>
      </w:r>
      <w:r w:rsidR="00EB4797" w:rsidRPr="007B1C6E">
        <w:rPr>
          <w:rFonts w:ascii="Times New Roman" w:hAnsi="Times New Roman" w:cs="Times New Roman"/>
          <w:sz w:val="28"/>
          <w:szCs w:val="28"/>
        </w:rPr>
        <w:t>12</w:t>
      </w:r>
      <w:r w:rsidR="00594B6B" w:rsidRPr="007B1C6E">
        <w:rPr>
          <w:rFonts w:ascii="Times New Roman" w:hAnsi="Times New Roman" w:cs="Times New Roman"/>
          <w:sz w:val="28"/>
          <w:szCs w:val="28"/>
        </w:rPr>
        <w:t>8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B1C6E">
        <w:rPr>
          <w:rFonts w:ascii="Times New Roman" w:hAnsi="Times New Roman" w:cs="Times New Roman"/>
          <w:sz w:val="28"/>
          <w:szCs w:val="28"/>
        </w:rPr>
        <w:t>»</w:t>
      </w:r>
      <w:r w:rsidR="00533CB2" w:rsidRPr="007B1C6E">
        <w:rPr>
          <w:rFonts w:ascii="Times New Roman" w:hAnsi="Times New Roman" w:cs="Times New Roman"/>
          <w:sz w:val="28"/>
          <w:szCs w:val="28"/>
        </w:rPr>
        <w:t>»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7B1C6E" w:rsidRDefault="00EB4797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ab/>
      </w:r>
      <w:r w:rsidRPr="00AE4FFB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AE4FFB">
        <w:rPr>
          <w:rFonts w:ascii="Times New Roman" w:hAnsi="Times New Roman" w:cs="Times New Roman"/>
          <w:sz w:val="28"/>
          <w:szCs w:val="28"/>
        </w:rPr>
        <w:t xml:space="preserve"> </w:t>
      </w:r>
      <w:r w:rsidRPr="00AE4FFB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AE4FFB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«Вяземский район» Смоленской области и направлен в </w:t>
      </w:r>
      <w:r w:rsidR="008C3C16" w:rsidRPr="00AE4FF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AE4FFB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Pr="00AE4FF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(вх. от </w:t>
      </w:r>
      <w:r w:rsidR="00427232">
        <w:rPr>
          <w:rFonts w:ascii="Times New Roman" w:hAnsi="Times New Roman" w:cs="Times New Roman"/>
          <w:sz w:val="28"/>
          <w:szCs w:val="28"/>
        </w:rPr>
        <w:t>25.06.</w:t>
      </w:r>
      <w:r w:rsidRPr="00AE4FFB">
        <w:rPr>
          <w:rFonts w:ascii="Times New Roman" w:hAnsi="Times New Roman" w:cs="Times New Roman"/>
          <w:sz w:val="28"/>
          <w:szCs w:val="28"/>
        </w:rPr>
        <w:t>2019 №</w:t>
      </w:r>
      <w:r w:rsidR="00427232">
        <w:rPr>
          <w:rFonts w:ascii="Times New Roman" w:hAnsi="Times New Roman" w:cs="Times New Roman"/>
          <w:sz w:val="28"/>
          <w:szCs w:val="28"/>
        </w:rPr>
        <w:t>206</w:t>
      </w:r>
      <w:r w:rsidRPr="00AE4FFB">
        <w:rPr>
          <w:rFonts w:ascii="Times New Roman" w:hAnsi="Times New Roman" w:cs="Times New Roman"/>
          <w:sz w:val="28"/>
          <w:szCs w:val="28"/>
        </w:rPr>
        <w:t>-А)</w:t>
      </w:r>
      <w:r w:rsidR="007B1C6E" w:rsidRPr="00AE4FFB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7B1C6E" w:rsidRDefault="00EB4797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ab/>
      </w:r>
      <w:r w:rsidR="000E26E8" w:rsidRPr="007B1C6E">
        <w:rPr>
          <w:rFonts w:ascii="Times New Roman" w:hAnsi="Times New Roman" w:cs="Times New Roman"/>
          <w:sz w:val="28"/>
          <w:szCs w:val="28"/>
        </w:rPr>
        <w:t>Заключение на проект решения Совета депутатов Вяземского городского поселения Вяземского района Смоленской области «О внесении изменений в решение Совета депутатов Вяземского городского поселения Вяземского района Смоленской области от 25.12.201</w:t>
      </w:r>
      <w:r w:rsidR="00D31E4D" w:rsidRPr="007B1C6E">
        <w:rPr>
          <w:rFonts w:ascii="Times New Roman" w:hAnsi="Times New Roman" w:cs="Times New Roman"/>
          <w:sz w:val="28"/>
          <w:szCs w:val="28"/>
        </w:rPr>
        <w:t>8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№</w:t>
      </w:r>
      <w:r w:rsidR="00D31E4D" w:rsidRPr="007B1C6E">
        <w:rPr>
          <w:rFonts w:ascii="Times New Roman" w:hAnsi="Times New Roman" w:cs="Times New Roman"/>
          <w:sz w:val="28"/>
          <w:szCs w:val="28"/>
        </w:rPr>
        <w:t>12</w:t>
      </w:r>
      <w:r w:rsidR="000E26E8" w:rsidRPr="007B1C6E">
        <w:rPr>
          <w:rFonts w:ascii="Times New Roman" w:hAnsi="Times New Roman" w:cs="Times New Roman"/>
          <w:sz w:val="28"/>
          <w:szCs w:val="28"/>
        </w:rPr>
        <w:t>8 «О бюджете Вяземского городского поселения Вяземского района Смоленской области на 201</w:t>
      </w:r>
      <w:r w:rsidR="00D31E4D" w:rsidRPr="007B1C6E">
        <w:rPr>
          <w:rFonts w:ascii="Times New Roman" w:hAnsi="Times New Roman" w:cs="Times New Roman"/>
          <w:sz w:val="28"/>
          <w:szCs w:val="28"/>
        </w:rPr>
        <w:t>9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31E4D" w:rsidRPr="007B1C6E">
        <w:rPr>
          <w:rFonts w:ascii="Times New Roman" w:hAnsi="Times New Roman" w:cs="Times New Roman"/>
          <w:sz w:val="28"/>
          <w:szCs w:val="28"/>
        </w:rPr>
        <w:t>20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и 202</w:t>
      </w:r>
      <w:r w:rsidR="00D31E4D" w:rsidRPr="007B1C6E">
        <w:rPr>
          <w:rFonts w:ascii="Times New Roman" w:hAnsi="Times New Roman" w:cs="Times New Roman"/>
          <w:sz w:val="28"/>
          <w:szCs w:val="28"/>
        </w:rPr>
        <w:t>1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33CB2" w:rsidRPr="007B1C6E">
        <w:rPr>
          <w:rFonts w:ascii="Times New Roman" w:hAnsi="Times New Roman" w:cs="Times New Roman"/>
          <w:sz w:val="28"/>
          <w:szCs w:val="28"/>
        </w:rPr>
        <w:t>»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7B1C6E">
        <w:rPr>
          <w:rFonts w:ascii="Times New Roman" w:hAnsi="Times New Roman" w:cs="Times New Roman"/>
          <w:sz w:val="28"/>
          <w:szCs w:val="28"/>
        </w:rPr>
        <w:t>аудитором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D31E4D" w:rsidRPr="007B1C6E">
        <w:rPr>
          <w:rFonts w:ascii="Times New Roman" w:hAnsi="Times New Roman" w:cs="Times New Roman"/>
          <w:sz w:val="28"/>
          <w:szCs w:val="28"/>
        </w:rPr>
        <w:t>Н.С. Смирновой</w:t>
      </w:r>
      <w:r w:rsidR="000E26E8" w:rsidRPr="007B1C6E">
        <w:rPr>
          <w:rFonts w:ascii="Times New Roman" w:hAnsi="Times New Roman" w:cs="Times New Roman"/>
          <w:sz w:val="28"/>
          <w:szCs w:val="28"/>
        </w:rPr>
        <w:t>.</w:t>
      </w:r>
    </w:p>
    <w:p w:rsidR="001B3973" w:rsidRPr="001B3973" w:rsidRDefault="001B3973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F5E" w:rsidRPr="00AE4FFB" w:rsidRDefault="00BD5F5E" w:rsidP="00BD5F5E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07EAE" w:rsidRPr="00A708FF" w:rsidRDefault="00776EC0" w:rsidP="00A91F30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. Анализ </w:t>
      </w:r>
      <w:r w:rsidR="00C667D2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е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на 201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9</w:t>
      </w:r>
      <w:r w:rsidR="0055485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од и на плановый период 20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20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9A0A0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837850" w:rsidRPr="00A708FF" w:rsidRDefault="00837850" w:rsidP="00837850">
      <w:pPr>
        <w:ind w:firstLine="709"/>
        <w:jc w:val="both"/>
        <w:rPr>
          <w:sz w:val="28"/>
          <w:szCs w:val="28"/>
        </w:rPr>
      </w:pPr>
    </w:p>
    <w:p w:rsidR="00837850" w:rsidRPr="00A708FF" w:rsidRDefault="00837850" w:rsidP="00837850">
      <w:pPr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>Согласно предоставленной пояснительной записки к проекту решения</w:t>
      </w:r>
      <w:r w:rsidR="00AE4FFB">
        <w:rPr>
          <w:sz w:val="28"/>
          <w:szCs w:val="28"/>
        </w:rPr>
        <w:t>,</w:t>
      </w:r>
      <w:r w:rsidRPr="00A708FF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AE4FFB">
        <w:rPr>
          <w:sz w:val="28"/>
          <w:szCs w:val="28"/>
        </w:rPr>
        <w:t xml:space="preserve">бюджета </w:t>
      </w:r>
      <w:r w:rsidRPr="00A708FF">
        <w:rPr>
          <w:sz w:val="28"/>
          <w:szCs w:val="28"/>
        </w:rPr>
        <w:t>городского поселения.</w:t>
      </w:r>
    </w:p>
    <w:p w:rsidR="00A12967" w:rsidRPr="00A708FF" w:rsidRDefault="00C35AE2" w:rsidP="004504E7">
      <w:pPr>
        <w:widowControl w:val="0"/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 w:rsidR="005905A7"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 w:rsidR="005905A7"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</w:t>
      </w:r>
      <w:r w:rsidR="00A91F30" w:rsidRPr="00A708FF">
        <w:rPr>
          <w:sz w:val="28"/>
          <w:szCs w:val="28"/>
        </w:rPr>
        <w:t xml:space="preserve"> №1</w:t>
      </w:r>
      <w:r w:rsidRPr="00A708FF">
        <w:rPr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559"/>
        <w:gridCol w:w="1305"/>
      </w:tblGrid>
      <w:tr w:rsidR="00123964" w:rsidRPr="006B36CC" w:rsidTr="004D7781">
        <w:trPr>
          <w:trHeight w:val="894"/>
        </w:trPr>
        <w:tc>
          <w:tcPr>
            <w:tcW w:w="675" w:type="dxa"/>
            <w:textDirection w:val="btLr"/>
          </w:tcPr>
          <w:p w:rsidR="00123964" w:rsidRPr="006B36CC" w:rsidRDefault="00123964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№ пункта решения</w:t>
            </w:r>
          </w:p>
        </w:tc>
        <w:tc>
          <w:tcPr>
            <w:tcW w:w="4111" w:type="dxa"/>
          </w:tcPr>
          <w:p w:rsidR="00C636F1" w:rsidRDefault="00C636F1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3964" w:rsidRPr="006B36CC" w:rsidRDefault="00123964" w:rsidP="00C636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6B36CC" w:rsidRDefault="00123964" w:rsidP="00C636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Решение о бюджете от 2</w:t>
            </w:r>
            <w:r w:rsidR="009A0A03" w:rsidRPr="006B36CC">
              <w:rPr>
                <w:rFonts w:ascii="Times New Roman" w:hAnsi="Times New Roman" w:cs="Times New Roman"/>
              </w:rPr>
              <w:t>5</w:t>
            </w:r>
            <w:r w:rsidRPr="006B36CC">
              <w:rPr>
                <w:rFonts w:ascii="Times New Roman" w:hAnsi="Times New Roman" w:cs="Times New Roman"/>
              </w:rPr>
              <w:t>.12.201</w:t>
            </w:r>
            <w:r w:rsidR="00C636F1">
              <w:rPr>
                <w:rFonts w:ascii="Times New Roman" w:hAnsi="Times New Roman" w:cs="Times New Roman"/>
              </w:rPr>
              <w:t>8</w:t>
            </w:r>
            <w:r w:rsidRPr="006B36CC">
              <w:rPr>
                <w:rFonts w:ascii="Times New Roman" w:hAnsi="Times New Roman" w:cs="Times New Roman"/>
              </w:rPr>
              <w:t xml:space="preserve"> №</w:t>
            </w:r>
            <w:r w:rsidR="00C636F1">
              <w:rPr>
                <w:rFonts w:ascii="Times New Roman" w:hAnsi="Times New Roman" w:cs="Times New Roman"/>
              </w:rPr>
              <w:t>12</w:t>
            </w:r>
            <w:r w:rsidR="009A0A03" w:rsidRPr="006B36CC">
              <w:rPr>
                <w:rFonts w:ascii="Times New Roman" w:hAnsi="Times New Roman" w:cs="Times New Roman"/>
              </w:rPr>
              <w:t>8</w:t>
            </w:r>
            <w:r w:rsidR="006B36CC">
              <w:rPr>
                <w:rFonts w:ascii="Times New Roman" w:hAnsi="Times New Roman" w:cs="Times New Roman"/>
              </w:rPr>
              <w:t xml:space="preserve"> </w:t>
            </w:r>
            <w:r w:rsidR="002C7E45" w:rsidRPr="006B36CC">
              <w:rPr>
                <w:rFonts w:ascii="Times New Roman" w:hAnsi="Times New Roman" w:cs="Times New Roman"/>
              </w:rPr>
              <w:t>(с</w:t>
            </w:r>
            <w:r w:rsidR="006B36CC">
              <w:rPr>
                <w:rFonts w:ascii="Times New Roman" w:hAnsi="Times New Roman" w:cs="Times New Roman"/>
              </w:rPr>
              <w:t xml:space="preserve"> и</w:t>
            </w:r>
            <w:r w:rsidR="002C7E45" w:rsidRPr="006B36CC">
              <w:rPr>
                <w:rFonts w:ascii="Times New Roman" w:hAnsi="Times New Roman" w:cs="Times New Roman"/>
              </w:rPr>
              <w:t>зменениями)</w:t>
            </w:r>
          </w:p>
        </w:tc>
        <w:tc>
          <w:tcPr>
            <w:tcW w:w="1559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Проект решени</w:t>
            </w:r>
            <w:r w:rsidR="005F6A61" w:rsidRPr="006B36CC">
              <w:rPr>
                <w:rFonts w:ascii="Times New Roman" w:hAnsi="Times New Roman" w:cs="Times New Roman"/>
              </w:rPr>
              <w:t>я</w:t>
            </w:r>
            <w:r w:rsidRPr="006B36CC">
              <w:rPr>
                <w:rFonts w:ascii="Times New Roman" w:hAnsi="Times New Roman" w:cs="Times New Roman"/>
              </w:rPr>
              <w:t xml:space="preserve"> о бюджете</w:t>
            </w:r>
          </w:p>
        </w:tc>
        <w:tc>
          <w:tcPr>
            <w:tcW w:w="1305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Поправки изменения (+/-)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388 281,4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449 191,1</w:t>
            </w:r>
          </w:p>
        </w:tc>
        <w:tc>
          <w:tcPr>
            <w:tcW w:w="1305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+60 909,7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доходы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167 465,4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167 465,4</w:t>
            </w:r>
          </w:p>
        </w:tc>
        <w:tc>
          <w:tcPr>
            <w:tcW w:w="1305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</w:tcPr>
          <w:p w:rsidR="00427232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63312">
              <w:rPr>
                <w:rFonts w:ascii="Times New Roman" w:hAnsi="Times New Roman" w:cs="Times New Roman"/>
              </w:rPr>
              <w:t>в т.ч. объем безвозмездных поступлений, из которых:</w:t>
            </w:r>
          </w:p>
          <w:p w:rsidR="00427232" w:rsidRPr="00963312" w:rsidRDefault="00427232" w:rsidP="00427232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63312">
              <w:rPr>
                <w:rFonts w:ascii="Times New Roman" w:hAnsi="Times New Roman" w:cs="Times New Roman"/>
              </w:rPr>
              <w:t>объем получ</w:t>
            </w:r>
            <w:r>
              <w:rPr>
                <w:rFonts w:ascii="Times New Roman" w:hAnsi="Times New Roman" w:cs="Times New Roman"/>
              </w:rPr>
              <w:t>аемых межбюджетных трансфертов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220 816,0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213 763,9</w:t>
            </w:r>
          </w:p>
        </w:tc>
        <w:tc>
          <w:tcPr>
            <w:tcW w:w="1559" w:type="dxa"/>
          </w:tcPr>
          <w:p w:rsidR="00427232" w:rsidRDefault="0003797A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281 725,7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03797A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274 673,6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03797A">
              <w:rPr>
                <w:rFonts w:ascii="Times New Roman" w:hAnsi="Times New Roman" w:cs="Times New Roman"/>
              </w:rPr>
              <w:t>60 909,7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03797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03797A">
              <w:rPr>
                <w:rFonts w:ascii="Times New Roman" w:hAnsi="Times New Roman" w:cs="Times New Roman"/>
              </w:rPr>
              <w:t>60 909,7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376 731,5</w:t>
            </w:r>
          </w:p>
        </w:tc>
        <w:tc>
          <w:tcPr>
            <w:tcW w:w="1559" w:type="dxa"/>
          </w:tcPr>
          <w:p w:rsidR="00427232" w:rsidRPr="006B36CC" w:rsidRDefault="0003797A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448 341,2</w:t>
            </w:r>
          </w:p>
        </w:tc>
        <w:tc>
          <w:tcPr>
            <w:tcW w:w="1305" w:type="dxa"/>
          </w:tcPr>
          <w:p w:rsidR="00427232" w:rsidRPr="006B36CC" w:rsidRDefault="00427232" w:rsidP="0003797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03797A">
              <w:rPr>
                <w:rFonts w:ascii="Times New Roman" w:hAnsi="Times New Roman" w:cs="Times New Roman"/>
              </w:rPr>
              <w:t>71 609,7</w:t>
            </w:r>
          </w:p>
        </w:tc>
      </w:tr>
      <w:tr w:rsidR="00427232" w:rsidRPr="006B36CC" w:rsidTr="004D7781">
        <w:trPr>
          <w:trHeight w:val="983"/>
        </w:trPr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1.3.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27232" w:rsidRPr="002C625E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25E">
              <w:rPr>
                <w:rFonts w:ascii="Times New Roman" w:hAnsi="Times New Roman" w:cs="Times New Roman"/>
              </w:rPr>
              <w:t>Дефицит (+,-) на 2019 год:</w:t>
            </w:r>
          </w:p>
          <w:p w:rsidR="00427232" w:rsidRPr="002C625E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25E">
              <w:rPr>
                <w:rFonts w:ascii="Times New Roman" w:hAnsi="Times New Roman" w:cs="Times New Roman"/>
              </w:rPr>
              <w:t>в т.ч. получение кредитов</w:t>
            </w:r>
          </w:p>
          <w:p w:rsidR="00427232" w:rsidRPr="002C625E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25E">
              <w:rPr>
                <w:rFonts w:ascii="Times New Roman" w:hAnsi="Times New Roman" w:cs="Times New Roman"/>
              </w:rPr>
              <w:t>в т.ч. погашение кредитов</w:t>
            </w:r>
          </w:p>
          <w:p w:rsidR="00427232" w:rsidRPr="00C636F1" w:rsidRDefault="00427232" w:rsidP="00427232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C625E">
              <w:rPr>
                <w:rFonts w:ascii="Times New Roman" w:hAnsi="Times New Roman" w:cs="Times New Roman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-11 549,9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-14 000,0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+2 450,1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3797A">
              <w:rPr>
                <w:rFonts w:ascii="Times New Roman" w:hAnsi="Times New Roman" w:cs="Times New Roman"/>
              </w:rPr>
              <w:t>849,9</w:t>
            </w:r>
          </w:p>
          <w:p w:rsidR="00427232" w:rsidRDefault="0003797A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10 700,0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-14 000,0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+2 450,1</w:t>
            </w:r>
          </w:p>
        </w:tc>
        <w:tc>
          <w:tcPr>
            <w:tcW w:w="1305" w:type="dxa"/>
          </w:tcPr>
          <w:p w:rsidR="00427232" w:rsidRDefault="0003797A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+10 700,0</w:t>
            </w:r>
          </w:p>
          <w:p w:rsidR="00427232" w:rsidRDefault="0003797A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+10 700,0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3 758,5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3 758,5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год,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5 111,2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5 111,2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год,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5 309,0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5 309,0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2020 год, в том числе условно утвержденные расходы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год, в том числе условно утвержденные расходы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9 500,0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11.1.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11.2.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111" w:type="dxa"/>
          </w:tcPr>
          <w:p w:rsidR="00427232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исполнение публичных нормативных обязательств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 году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36CC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BF5C95" w:rsidTr="004D7781">
        <w:tc>
          <w:tcPr>
            <w:tcW w:w="675" w:type="dxa"/>
          </w:tcPr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12.1.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12.2.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111" w:type="dxa"/>
          </w:tcPr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Объем бюджетных ассигнований на финансовое обеспечение реализации муниципальных программ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2019 году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2020 году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2021 году</w:t>
            </w:r>
          </w:p>
        </w:tc>
        <w:tc>
          <w:tcPr>
            <w:tcW w:w="1843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354 535,9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154 382,1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158 720,1</w:t>
            </w:r>
          </w:p>
        </w:tc>
        <w:tc>
          <w:tcPr>
            <w:tcW w:w="1559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CE2D4F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426 145,6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154 382,1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158 720,1</w:t>
            </w:r>
          </w:p>
        </w:tc>
        <w:tc>
          <w:tcPr>
            <w:tcW w:w="1305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+</w:t>
            </w:r>
            <w:r w:rsidR="00CE2D4F">
              <w:rPr>
                <w:rFonts w:ascii="Times New Roman" w:hAnsi="Times New Roman" w:cs="Times New Roman"/>
              </w:rPr>
              <w:t>71 609,7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BF5C95" w:rsidTr="004D7781">
        <w:tc>
          <w:tcPr>
            <w:tcW w:w="675" w:type="dxa"/>
          </w:tcPr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14.1.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14.2.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4111" w:type="dxa"/>
          </w:tcPr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Объем бюджетных ассигнований дорожного фонда городского поселения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2019 год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2020 год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2021 год</w:t>
            </w:r>
          </w:p>
        </w:tc>
        <w:tc>
          <w:tcPr>
            <w:tcW w:w="1843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32 885,2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6 872,6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8 191,1</w:t>
            </w:r>
          </w:p>
        </w:tc>
        <w:tc>
          <w:tcPr>
            <w:tcW w:w="1559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32 885,2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6 872,6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8 191,1</w:t>
            </w:r>
          </w:p>
        </w:tc>
        <w:tc>
          <w:tcPr>
            <w:tcW w:w="1305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CE2D4F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BF5C95" w:rsidTr="00DE2E5D">
        <w:trPr>
          <w:trHeight w:val="1378"/>
        </w:trPr>
        <w:tc>
          <w:tcPr>
            <w:tcW w:w="675" w:type="dxa"/>
          </w:tcPr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15.1.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15.2.15.2.</w:t>
            </w:r>
          </w:p>
        </w:tc>
        <w:tc>
          <w:tcPr>
            <w:tcW w:w="4111" w:type="dxa"/>
          </w:tcPr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2019 году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2020 году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2021 году</w:t>
            </w:r>
          </w:p>
        </w:tc>
        <w:tc>
          <w:tcPr>
            <w:tcW w:w="1843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28 488,8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6 872,6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8 191,1</w:t>
            </w:r>
          </w:p>
        </w:tc>
        <w:tc>
          <w:tcPr>
            <w:tcW w:w="1559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28 488,8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6 872,6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8 191,1</w:t>
            </w:r>
          </w:p>
        </w:tc>
        <w:tc>
          <w:tcPr>
            <w:tcW w:w="1305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CE2D4F" w:rsidRPr="00BF5C95" w:rsidRDefault="00CE2D4F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16.1.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16.2.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111" w:type="dxa"/>
          </w:tcPr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lastRenderedPageBreak/>
              <w:t xml:space="preserve">Объем бюджетных ассигнований на </w:t>
            </w:r>
            <w:r w:rsidRPr="00BF5C95">
              <w:rPr>
                <w:rFonts w:ascii="Times New Roman" w:hAnsi="Times New Roman" w:cs="Times New Roman"/>
              </w:rPr>
              <w:lastRenderedPageBreak/>
              <w:t xml:space="preserve">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2019 год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2020 год</w:t>
            </w:r>
          </w:p>
          <w:p w:rsidR="00427232" w:rsidRPr="00BF5C95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2021 год</w:t>
            </w:r>
          </w:p>
        </w:tc>
        <w:tc>
          <w:tcPr>
            <w:tcW w:w="1843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173 700,2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17 966,6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17 162,3</w:t>
            </w:r>
          </w:p>
        </w:tc>
        <w:tc>
          <w:tcPr>
            <w:tcW w:w="1559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7A7EB0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210 601,0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17 966,6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17 162,3</w:t>
            </w:r>
          </w:p>
        </w:tc>
        <w:tc>
          <w:tcPr>
            <w:tcW w:w="1305" w:type="dxa"/>
          </w:tcPr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BF5C95" w:rsidRDefault="00EF424F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+36 900,</w:t>
            </w:r>
            <w:r w:rsidR="007A7EB0">
              <w:rPr>
                <w:rFonts w:ascii="Times New Roman" w:hAnsi="Times New Roman" w:cs="Times New Roman"/>
              </w:rPr>
              <w:t>8</w:t>
            </w:r>
          </w:p>
          <w:p w:rsidR="00427232" w:rsidRPr="00BF5C95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>17.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17.1.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17.2.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Резервный фонд 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rPr>
          <w:trHeight w:val="1408"/>
        </w:trPr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3 758,5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3 758,5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4831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51 451,3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4831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+10 700,0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20.3.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20.4.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20.6.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</w:t>
            </w:r>
            <w:r>
              <w:rPr>
                <w:rFonts w:ascii="Times New Roman" w:hAnsi="Times New Roman" w:cs="Times New Roman"/>
              </w:rPr>
              <w:t>2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27232" w:rsidRPr="006B36CC" w:rsidTr="004D7781">
        <w:tc>
          <w:tcPr>
            <w:tcW w:w="675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21.</w:t>
            </w:r>
          </w:p>
          <w:p w:rsidR="00427232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</w:t>
            </w:r>
          </w:p>
          <w:p w:rsidR="00427232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4111" w:type="dxa"/>
          </w:tcPr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городского поселения на обслуживание муниципального долга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427232" w:rsidRPr="006B36CC" w:rsidRDefault="00427232" w:rsidP="0042723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826,8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6B36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826,8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6B36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</w:tcPr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427232" w:rsidRPr="006B36CC" w:rsidRDefault="00427232" w:rsidP="0042723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10729C" w:rsidRDefault="0010729C" w:rsidP="00F45B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2FC" w:rsidRPr="00A708FF" w:rsidRDefault="00B109E8" w:rsidP="001B4F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E8">
        <w:rPr>
          <w:rFonts w:ascii="Times New Roman" w:hAnsi="Times New Roman" w:cs="Times New Roman"/>
          <w:b/>
          <w:sz w:val="28"/>
          <w:szCs w:val="28"/>
        </w:rPr>
        <w:t>1.</w:t>
      </w:r>
      <w:r w:rsidR="001E6928">
        <w:rPr>
          <w:rFonts w:ascii="Times New Roman" w:hAnsi="Times New Roman" w:cs="Times New Roman"/>
          <w:sz w:val="28"/>
          <w:szCs w:val="28"/>
        </w:rPr>
        <w:t xml:space="preserve"> </w:t>
      </w:r>
      <w:r w:rsidR="005D5E67" w:rsidRPr="00A708FF">
        <w:rPr>
          <w:rFonts w:ascii="Times New Roman" w:hAnsi="Times New Roman" w:cs="Times New Roman"/>
          <w:sz w:val="28"/>
          <w:szCs w:val="28"/>
        </w:rPr>
        <w:t xml:space="preserve">Показатели таблицы №1 </w:t>
      </w:r>
      <w:r w:rsidR="00A708FF">
        <w:rPr>
          <w:rFonts w:ascii="Times New Roman" w:hAnsi="Times New Roman" w:cs="Times New Roman"/>
          <w:sz w:val="28"/>
          <w:szCs w:val="28"/>
        </w:rPr>
        <w:t>подтверждают</w:t>
      </w:r>
      <w:r w:rsidR="005D5E67" w:rsidRPr="00A708FF">
        <w:rPr>
          <w:rFonts w:ascii="Times New Roman" w:hAnsi="Times New Roman" w:cs="Times New Roman"/>
          <w:sz w:val="28"/>
          <w:szCs w:val="28"/>
        </w:rPr>
        <w:t>, что о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планируется утвердить в сумме </w:t>
      </w:r>
      <w:r w:rsidR="00E24E3B">
        <w:rPr>
          <w:rFonts w:ascii="Times New Roman" w:hAnsi="Times New Roman" w:cs="Times New Roman"/>
          <w:sz w:val="28"/>
          <w:szCs w:val="28"/>
        </w:rPr>
        <w:t>449 191,1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24E3B">
        <w:rPr>
          <w:rFonts w:ascii="Times New Roman" w:hAnsi="Times New Roman" w:cs="Times New Roman"/>
          <w:sz w:val="28"/>
          <w:szCs w:val="28"/>
        </w:rPr>
        <w:t>60 909,7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1B4FEE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1B4FE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4E3B">
        <w:rPr>
          <w:rFonts w:ascii="Times New Roman" w:hAnsi="Times New Roman" w:cs="Times New Roman"/>
          <w:sz w:val="28"/>
          <w:szCs w:val="28"/>
        </w:rPr>
        <w:t>60 909,7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5B70" w:rsidRDefault="00E24E3B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к проекту решения и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зменения по безвозмездным поступлениям </w:t>
      </w:r>
      <w:r w:rsidR="00A7106E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60 909,7</w:t>
      </w:r>
      <w:r w:rsidR="00A7106E" w:rsidRPr="00A708F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45B70" w:rsidRPr="00A708FF">
        <w:rPr>
          <w:rFonts w:ascii="Times New Roman" w:hAnsi="Times New Roman" w:cs="Times New Roman"/>
          <w:sz w:val="28"/>
          <w:szCs w:val="28"/>
        </w:rPr>
        <w:t>сложил</w:t>
      </w:r>
      <w:r w:rsidR="00AD014C">
        <w:rPr>
          <w:rFonts w:ascii="Times New Roman" w:hAnsi="Times New Roman" w:cs="Times New Roman"/>
          <w:sz w:val="28"/>
          <w:szCs w:val="28"/>
        </w:rPr>
        <w:t>и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сь за счет </w:t>
      </w:r>
      <w:r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="00F45B70" w:rsidRPr="00A708FF">
        <w:rPr>
          <w:rFonts w:ascii="Times New Roman" w:hAnsi="Times New Roman" w:cs="Times New Roman"/>
          <w:sz w:val="28"/>
          <w:szCs w:val="28"/>
        </w:rPr>
        <w:t>поступления:</w:t>
      </w:r>
    </w:p>
    <w:p w:rsidR="00E24E3B" w:rsidRDefault="00E24E3B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бюджетам </w:t>
      </w:r>
      <w:r w:rsidR="00344E47">
        <w:rPr>
          <w:rFonts w:ascii="Times New Roman" w:hAnsi="Times New Roman" w:cs="Times New Roman"/>
          <w:sz w:val="28"/>
          <w:szCs w:val="28"/>
        </w:rPr>
        <w:t xml:space="preserve">городских поселений на обеспечение мероприятий по переселению граждан из аварийного жилищного фонда за </w:t>
      </w:r>
      <w:r w:rsidR="00344E47">
        <w:rPr>
          <w:rFonts w:ascii="Times New Roman" w:hAnsi="Times New Roman" w:cs="Times New Roman"/>
          <w:sz w:val="28"/>
          <w:szCs w:val="28"/>
        </w:rPr>
        <w:lastRenderedPageBreak/>
        <w:t>счет средств, поступивших от государственной корпорации – Фонда содействия реформированию жилищно-коммунального хозяйства в сумме 25 648,7 тыс. рублей;</w:t>
      </w:r>
    </w:p>
    <w:p w:rsidR="00344E47" w:rsidRDefault="00344E47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бюджетам городских поселений на обеспечение мероприятий по переселению граждан из аварийного жилищного фонда в сумме 792,5 тыс. рублей</w:t>
      </w:r>
      <w:r w:rsidR="00AD014C">
        <w:rPr>
          <w:rFonts w:ascii="Times New Roman" w:hAnsi="Times New Roman" w:cs="Times New Roman"/>
          <w:sz w:val="28"/>
          <w:szCs w:val="28"/>
        </w:rPr>
        <w:t xml:space="preserve"> (областной бюджет)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4E47" w:rsidRDefault="00344E47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субсидия по модернизации систем теплоснабжения, централизованного водоснабжения, централизованного водоотведения в сумме 3 000,0 тыс. рублей;</w:t>
      </w:r>
    </w:p>
    <w:p w:rsidR="00344E47" w:rsidRPr="00AD014C" w:rsidRDefault="00344E47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субсидия на проектирование, строительство, реконструкцию, капитальный ремонт и ремонт автомобильных дорог общего пользования </w:t>
      </w:r>
      <w:r w:rsidRPr="00AD014C">
        <w:rPr>
          <w:rFonts w:ascii="Times New Roman" w:hAnsi="Times New Roman" w:cs="Times New Roman"/>
          <w:sz w:val="28"/>
          <w:szCs w:val="28"/>
        </w:rPr>
        <w:t>местного значения в сумме 31 468,5 тыс. рублей.</w:t>
      </w:r>
    </w:p>
    <w:p w:rsidR="00503847" w:rsidRPr="00AD014C" w:rsidRDefault="00B109E8" w:rsidP="0050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14C">
        <w:rPr>
          <w:rFonts w:ascii="Times New Roman" w:hAnsi="Times New Roman" w:cs="Times New Roman"/>
          <w:b/>
          <w:sz w:val="28"/>
          <w:szCs w:val="28"/>
        </w:rPr>
        <w:t>1.1.</w:t>
      </w:r>
      <w:r w:rsidRPr="00AD014C">
        <w:rPr>
          <w:rFonts w:ascii="Times New Roman" w:hAnsi="Times New Roman" w:cs="Times New Roman"/>
          <w:sz w:val="28"/>
          <w:szCs w:val="28"/>
        </w:rPr>
        <w:t xml:space="preserve"> </w:t>
      </w:r>
      <w:r w:rsidR="00D01E42" w:rsidRPr="00AD014C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планируется увеличить только безвозмездные поступления, собственные доходы (налоговые и неналоговые), согласно проекта решения о бюджете и предоставленной пояснительной записки </w:t>
      </w:r>
      <w:r w:rsidR="00503847" w:rsidRPr="00AD014C">
        <w:rPr>
          <w:rFonts w:ascii="Times New Roman" w:hAnsi="Times New Roman" w:cs="Times New Roman"/>
          <w:sz w:val="28"/>
          <w:szCs w:val="28"/>
        </w:rPr>
        <w:t>не изменяются.</w:t>
      </w:r>
    </w:p>
    <w:p w:rsidR="006B3E77" w:rsidRDefault="006B3E77" w:rsidP="002A52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777" w:rsidRDefault="00C45777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7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B01">
        <w:rPr>
          <w:rFonts w:ascii="Times New Roman" w:hAnsi="Times New Roman" w:cs="Times New Roman"/>
          <w:sz w:val="28"/>
          <w:szCs w:val="28"/>
        </w:rPr>
        <w:t>О</w:t>
      </w:r>
      <w:r w:rsidR="009C4739" w:rsidRPr="00A708FF">
        <w:rPr>
          <w:rFonts w:ascii="Times New Roman" w:hAnsi="Times New Roman" w:cs="Times New Roman"/>
          <w:sz w:val="28"/>
          <w:szCs w:val="28"/>
        </w:rPr>
        <w:t>бщий объем расходов бюджета городского поселения на 201</w:t>
      </w:r>
      <w:r w:rsidR="002A5265" w:rsidRPr="00A708FF">
        <w:rPr>
          <w:rFonts w:ascii="Times New Roman" w:hAnsi="Times New Roman" w:cs="Times New Roman"/>
          <w:sz w:val="28"/>
          <w:szCs w:val="28"/>
        </w:rPr>
        <w:t>9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год планируется утвердить в сумме </w:t>
      </w:r>
      <w:r w:rsidR="006B44E4">
        <w:rPr>
          <w:rFonts w:ascii="Times New Roman" w:hAnsi="Times New Roman" w:cs="Times New Roman"/>
          <w:sz w:val="28"/>
          <w:szCs w:val="28"/>
        </w:rPr>
        <w:t>448 341,2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6B44E4">
        <w:rPr>
          <w:rFonts w:ascii="Times New Roman" w:hAnsi="Times New Roman" w:cs="Times New Roman"/>
          <w:sz w:val="28"/>
          <w:szCs w:val="28"/>
        </w:rPr>
        <w:t>71 609,7</w:t>
      </w:r>
      <w:r w:rsidR="00AD014C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AD014C" w:rsidRDefault="00AD014C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планируемого поступления субсидий в сумме 60 909,7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014C" w:rsidRDefault="00AD014C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привлечения кредитных ресурсов в сумме 10 700,0 тыс. рублей.</w:t>
      </w:r>
    </w:p>
    <w:p w:rsidR="00AD014C" w:rsidRDefault="00AD014C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Кредитные ресурсы планируется направить на финансирование муниципальной программы «Обеспечение мероприятий в области жилищного хозяйства на территории Вяземского городско</w:t>
      </w:r>
      <w:r w:rsidR="006873E0">
        <w:rPr>
          <w:rFonts w:ascii="Times New Roman" w:hAnsi="Times New Roman" w:cs="Times New Roman"/>
          <w:sz w:val="28"/>
          <w:szCs w:val="28"/>
        </w:rPr>
        <w:t>го поселений Вяземского района С</w:t>
      </w:r>
      <w:r>
        <w:rPr>
          <w:rFonts w:ascii="Times New Roman" w:hAnsi="Times New Roman" w:cs="Times New Roman"/>
          <w:sz w:val="28"/>
          <w:szCs w:val="28"/>
        </w:rPr>
        <w:t>моленской области» в сумме 10 700,0 тыс. рублей.</w:t>
      </w:r>
    </w:p>
    <w:p w:rsidR="001551F3" w:rsidRPr="00A708FF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711C17" w:rsidRPr="00A708FF">
        <w:rPr>
          <w:rFonts w:ascii="Times New Roman" w:hAnsi="Times New Roman" w:cs="Times New Roman"/>
          <w:sz w:val="28"/>
          <w:szCs w:val="28"/>
        </w:rPr>
        <w:t>расходной части бюджета предлагается</w:t>
      </w:r>
      <w:r w:rsidRPr="00A708FF">
        <w:rPr>
          <w:rFonts w:ascii="Times New Roman" w:hAnsi="Times New Roman" w:cs="Times New Roman"/>
          <w:sz w:val="28"/>
          <w:szCs w:val="28"/>
        </w:rPr>
        <w:t xml:space="preserve"> к утверждению следующим образом:</w:t>
      </w:r>
    </w:p>
    <w:p w:rsidR="001551F3" w:rsidRPr="00A708FF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- </w:t>
      </w:r>
      <w:r w:rsidR="00711C17" w:rsidRPr="00A708FF">
        <w:rPr>
          <w:rFonts w:ascii="Times New Roman" w:hAnsi="Times New Roman" w:cs="Times New Roman"/>
          <w:sz w:val="28"/>
          <w:szCs w:val="28"/>
        </w:rPr>
        <w:t>бюджетны</w:t>
      </w:r>
      <w:r w:rsidR="006B44E4">
        <w:rPr>
          <w:rFonts w:ascii="Times New Roman" w:hAnsi="Times New Roman" w:cs="Times New Roman"/>
          <w:sz w:val="28"/>
          <w:szCs w:val="28"/>
        </w:rPr>
        <w:t>е</w:t>
      </w:r>
      <w:r w:rsidR="00711C17" w:rsidRPr="00A708FF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>
        <w:rPr>
          <w:rFonts w:ascii="Times New Roman" w:hAnsi="Times New Roman" w:cs="Times New Roman"/>
          <w:sz w:val="28"/>
          <w:szCs w:val="28"/>
        </w:rPr>
        <w:t>а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6B44E4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B44E4">
        <w:rPr>
          <w:rFonts w:ascii="Times New Roman" w:hAnsi="Times New Roman" w:cs="Times New Roman"/>
          <w:sz w:val="28"/>
          <w:szCs w:val="28"/>
        </w:rPr>
        <w:t>426 145,6 тыс. рублей, с увеличением на 71 609,7</w:t>
      </w:r>
      <w:r w:rsidR="002A5265"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>тыс. рублей;</w:t>
      </w:r>
    </w:p>
    <w:p w:rsidR="001551F3" w:rsidRPr="00614C2D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- непрограммны</w:t>
      </w:r>
      <w:r w:rsidR="006B44E4">
        <w:rPr>
          <w:rFonts w:ascii="Times New Roman" w:hAnsi="Times New Roman" w:cs="Times New Roman"/>
          <w:sz w:val="28"/>
          <w:szCs w:val="28"/>
        </w:rPr>
        <w:t>е</w:t>
      </w:r>
      <w:r w:rsidRPr="00614C2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6B44E4">
        <w:rPr>
          <w:rFonts w:ascii="Times New Roman" w:hAnsi="Times New Roman" w:cs="Times New Roman"/>
          <w:sz w:val="28"/>
          <w:szCs w:val="28"/>
        </w:rPr>
        <w:t>ы планируется утвердить</w:t>
      </w:r>
      <w:r w:rsidRPr="00614C2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B44E4">
        <w:rPr>
          <w:rFonts w:ascii="Times New Roman" w:hAnsi="Times New Roman" w:cs="Times New Roman"/>
          <w:sz w:val="28"/>
          <w:szCs w:val="28"/>
        </w:rPr>
        <w:t>22 195,6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B44E4">
        <w:rPr>
          <w:rFonts w:ascii="Times New Roman" w:hAnsi="Times New Roman" w:cs="Times New Roman"/>
          <w:sz w:val="28"/>
          <w:szCs w:val="28"/>
        </w:rPr>
        <w:t>, без изменений</w:t>
      </w:r>
      <w:r w:rsidRPr="00614C2D">
        <w:rPr>
          <w:rFonts w:ascii="Times New Roman" w:hAnsi="Times New Roman" w:cs="Times New Roman"/>
          <w:sz w:val="28"/>
          <w:szCs w:val="28"/>
        </w:rPr>
        <w:t>.</w:t>
      </w:r>
    </w:p>
    <w:p w:rsidR="001551F3" w:rsidRPr="00614C2D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F5143B" w:rsidRDefault="00711C17" w:rsidP="00F514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614C2D"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6E758B" w:rsidRPr="006E758B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614C2D"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551F3" w:rsidRPr="00614C2D">
        <w:rPr>
          <w:rFonts w:ascii="Times New Roman" w:hAnsi="Times New Roman" w:cs="Times New Roman"/>
          <w:sz w:val="28"/>
          <w:szCs w:val="28"/>
        </w:rPr>
        <w:t xml:space="preserve"> </w:t>
      </w:r>
      <w:r w:rsidRPr="00614C2D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6E758B" w:rsidRPr="002B347A">
        <w:rPr>
          <w:rFonts w:ascii="Times New Roman" w:hAnsi="Times New Roman" w:cs="Times New Roman"/>
          <w:sz w:val="28"/>
          <w:szCs w:val="28"/>
        </w:rPr>
        <w:t xml:space="preserve">102 522,9 </w:t>
      </w:r>
      <w:r w:rsidRPr="002B347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6E758B" w:rsidRPr="002B347A">
        <w:rPr>
          <w:rFonts w:ascii="Times New Roman" w:hAnsi="Times New Roman" w:cs="Times New Roman"/>
          <w:sz w:val="28"/>
          <w:szCs w:val="28"/>
        </w:rPr>
        <w:t>31 468,5</w:t>
      </w:r>
      <w:r w:rsidR="002D60A7" w:rsidRPr="002B347A">
        <w:rPr>
          <w:rFonts w:ascii="Times New Roman" w:hAnsi="Times New Roman" w:cs="Times New Roman"/>
          <w:sz w:val="28"/>
          <w:szCs w:val="28"/>
        </w:rPr>
        <w:t xml:space="preserve"> </w:t>
      </w:r>
      <w:r w:rsidR="00104725" w:rsidRPr="002B347A">
        <w:rPr>
          <w:rFonts w:ascii="Times New Roman" w:hAnsi="Times New Roman" w:cs="Times New Roman"/>
          <w:sz w:val="28"/>
          <w:szCs w:val="28"/>
        </w:rPr>
        <w:t>тыс. рублей</w:t>
      </w:r>
      <w:r w:rsidR="001551F3" w:rsidRPr="002B347A">
        <w:rPr>
          <w:rFonts w:ascii="Times New Roman" w:hAnsi="Times New Roman" w:cs="Times New Roman"/>
          <w:sz w:val="28"/>
          <w:szCs w:val="28"/>
        </w:rPr>
        <w:t xml:space="preserve">. </w:t>
      </w:r>
      <w:r w:rsidR="00614C2D" w:rsidRPr="002B347A">
        <w:rPr>
          <w:rFonts w:ascii="Times New Roman" w:hAnsi="Times New Roman" w:cs="Times New Roman"/>
          <w:sz w:val="28"/>
          <w:szCs w:val="28"/>
        </w:rPr>
        <w:t>П</w:t>
      </w:r>
      <w:r w:rsidR="00B51A07" w:rsidRPr="002B347A">
        <w:rPr>
          <w:rFonts w:ascii="Times New Roman" w:hAnsi="Times New Roman" w:cs="Times New Roman"/>
          <w:sz w:val="28"/>
          <w:szCs w:val="28"/>
        </w:rPr>
        <w:t xml:space="preserve">ланируется увеличить расходы на проектирование, строительство, реконструкцию, капитальный ремонт и ремонт автомобильных дорог общего </w:t>
      </w:r>
      <w:r w:rsidR="002B347A">
        <w:rPr>
          <w:rFonts w:ascii="Times New Roman" w:hAnsi="Times New Roman" w:cs="Times New Roman"/>
          <w:sz w:val="28"/>
          <w:szCs w:val="28"/>
        </w:rPr>
        <w:t>пользования местного значения</w:t>
      </w:r>
      <w:r w:rsidR="00B51A07" w:rsidRPr="002B347A">
        <w:rPr>
          <w:rFonts w:ascii="Times New Roman" w:hAnsi="Times New Roman" w:cs="Times New Roman"/>
          <w:sz w:val="28"/>
          <w:szCs w:val="28"/>
        </w:rPr>
        <w:t>.</w:t>
      </w:r>
    </w:p>
    <w:p w:rsidR="002B347A" w:rsidRDefault="002B347A" w:rsidP="00F514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пояснительной записке конкретно не указаны участки </w:t>
      </w:r>
      <w:r w:rsidRPr="002B347A">
        <w:rPr>
          <w:rFonts w:ascii="Times New Roman" w:hAnsi="Times New Roman" w:cs="Times New Roman"/>
          <w:sz w:val="28"/>
          <w:szCs w:val="28"/>
        </w:rPr>
        <w:t>автомобильных дорог общего 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на которые планируется направить бюджетные ассигнования в сумме </w:t>
      </w:r>
      <w:r w:rsidRPr="002B347A">
        <w:rPr>
          <w:rFonts w:ascii="Times New Roman" w:hAnsi="Times New Roman" w:cs="Times New Roman"/>
          <w:sz w:val="28"/>
          <w:szCs w:val="28"/>
        </w:rPr>
        <w:t>31 468,5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C2D" w:rsidRDefault="00614C2D" w:rsidP="00614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3637E" w:rsidRPr="0043637E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43637E">
        <w:rPr>
          <w:rFonts w:ascii="Times New Roman" w:hAnsi="Times New Roman" w:cs="Times New Roman"/>
          <w:sz w:val="28"/>
          <w:szCs w:val="28"/>
        </w:rPr>
        <w:t>171 202,0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00815">
        <w:rPr>
          <w:rFonts w:ascii="Times New Roman" w:hAnsi="Times New Roman" w:cs="Times New Roman"/>
          <w:sz w:val="28"/>
          <w:szCs w:val="28"/>
        </w:rPr>
        <w:t>3 000,0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2B347A">
        <w:rPr>
          <w:rFonts w:ascii="Times New Roman" w:hAnsi="Times New Roman" w:cs="Times New Roman"/>
          <w:sz w:val="28"/>
          <w:szCs w:val="28"/>
        </w:rPr>
        <w:t>Мероприятия, на которые планируется направить поступившие денежные средства в пояснительной записке не указаны.</w:t>
      </w:r>
    </w:p>
    <w:p w:rsidR="00E51106" w:rsidRDefault="00E51106" w:rsidP="00614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00815" w:rsidRPr="00700815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614C2D"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14C2D" w:rsidRPr="00614C2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700815">
        <w:rPr>
          <w:rFonts w:ascii="Times New Roman" w:hAnsi="Times New Roman" w:cs="Times New Roman"/>
          <w:sz w:val="28"/>
          <w:szCs w:val="28"/>
        </w:rPr>
        <w:t>45 411,9</w:t>
      </w:r>
      <w:r w:rsidR="00614C2D" w:rsidRPr="00614C2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00815">
        <w:rPr>
          <w:rFonts w:ascii="Times New Roman" w:hAnsi="Times New Roman" w:cs="Times New Roman"/>
          <w:sz w:val="28"/>
          <w:szCs w:val="28"/>
        </w:rPr>
        <w:t>37 141,2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E51106">
        <w:rPr>
          <w:rFonts w:ascii="Times New Roman" w:hAnsi="Times New Roman" w:cs="Times New Roman"/>
          <w:sz w:val="28"/>
          <w:szCs w:val="28"/>
        </w:rPr>
        <w:t>рублей.</w:t>
      </w:r>
    </w:p>
    <w:p w:rsidR="00614C2D" w:rsidRDefault="00E51106" w:rsidP="00614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106">
        <w:rPr>
          <w:rFonts w:ascii="Times New Roman" w:hAnsi="Times New Roman" w:cs="Times New Roman"/>
          <w:sz w:val="28"/>
          <w:szCs w:val="28"/>
        </w:rPr>
        <w:t>Согласно пояснительной записки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1106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14C2D" w:rsidRPr="00E51106">
        <w:rPr>
          <w:rFonts w:ascii="Times New Roman" w:hAnsi="Times New Roman" w:cs="Times New Roman"/>
          <w:sz w:val="28"/>
          <w:szCs w:val="28"/>
        </w:rPr>
        <w:t>ланируется увеличить на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мероприятий по переселению граждан из аварийного жилищного фонда</w:t>
      </w:r>
      <w:r w:rsidR="0097404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74044" w:rsidRDefault="00974044" w:rsidP="0097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>
        <w:rPr>
          <w:rFonts w:ascii="Times New Roman" w:hAnsi="Times New Roman" w:cs="Times New Roman"/>
          <w:sz w:val="28"/>
          <w:szCs w:val="28"/>
        </w:rPr>
        <w:t>субсидии бюджетам городских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 в сумме 25 648,7 тыс. рублей;</w:t>
      </w:r>
    </w:p>
    <w:p w:rsidR="00974044" w:rsidRDefault="00974044" w:rsidP="0097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субсидии бюджетам городских поселений на обеспечение мероприятий по переселению граждан из аварийного жилищного фонда в сумме 792,5 тыс. рублей (областной бюджет);</w:t>
      </w:r>
    </w:p>
    <w:p w:rsidR="00974044" w:rsidRDefault="00974044" w:rsidP="0097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привлечения кредитных ресурсов в сумме 10 700,0 тыс. рублей.</w:t>
      </w:r>
    </w:p>
    <w:p w:rsidR="00974044" w:rsidRDefault="00974044" w:rsidP="0097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ст.79 БК РФ Постановлением Администрации </w:t>
      </w:r>
      <w:r w:rsidR="00587C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«Вяземский район» Смоленской области от 22.05.2017 №977 утвержден Порядок принятия решения о подготовке и реализации бюджетных инвестиций в объекты муниципальной собственности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 </w:t>
      </w:r>
      <w:r>
        <w:rPr>
          <w:rFonts w:ascii="Times New Roman" w:hAnsi="Times New Roman" w:cs="Times New Roman"/>
          <w:sz w:val="28"/>
          <w:szCs w:val="28"/>
        </w:rPr>
        <w:t>от 22.05.2017 №977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044" w:rsidRPr="00D439DE" w:rsidRDefault="00974044" w:rsidP="0097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2.3. раздела 2 Порядка </w:t>
      </w:r>
      <w:r>
        <w:rPr>
          <w:rFonts w:ascii="Times New Roman" w:hAnsi="Times New Roman" w:cs="Times New Roman"/>
          <w:sz w:val="28"/>
          <w:szCs w:val="28"/>
        </w:rPr>
        <w:t>от 22.05.2017 №977</w:t>
      </w:r>
      <w:r>
        <w:rPr>
          <w:rFonts w:ascii="Times New Roman" w:hAnsi="Times New Roman" w:cs="Times New Roman"/>
          <w:sz w:val="28"/>
          <w:szCs w:val="28"/>
        </w:rPr>
        <w:t xml:space="preserve"> указано, что в случае приобретения объекта недвижимого имущества в муниципальную собственность поселения </w:t>
      </w:r>
      <w:r w:rsidR="00E969CE">
        <w:rPr>
          <w:rFonts w:ascii="Times New Roman" w:hAnsi="Times New Roman" w:cs="Times New Roman"/>
          <w:sz w:val="28"/>
          <w:szCs w:val="28"/>
        </w:rPr>
        <w:t xml:space="preserve">необходимо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– обоснование </w:t>
      </w:r>
      <w:r w:rsidR="00E969CE">
        <w:rPr>
          <w:rFonts w:ascii="Times New Roman" w:hAnsi="Times New Roman" w:cs="Times New Roman"/>
          <w:sz w:val="28"/>
          <w:szCs w:val="28"/>
        </w:rPr>
        <w:t>приобретения недвижимого имущества. Обоснование необходимости приобретения недвижимого имущества в муниципальную собственность поселения должно содержать информацию о соразмерности приобретения недвижимого имущества, выборе наименее затратного варианта удовлетворения потребностей муниципального образования в недвижимом имуществе.</w:t>
      </w:r>
    </w:p>
    <w:p w:rsidR="00974044" w:rsidRDefault="00587CCB" w:rsidP="00614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Необходимая информация в пояснительной записке не предоставлена.</w:t>
      </w:r>
    </w:p>
    <w:p w:rsidR="00587CCB" w:rsidRDefault="00587CCB" w:rsidP="00614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Контрольно-ревизионная комиссия рекомендует мероприятия по переселению граждан из аварийного жилищного фонда осуществить в соответствии с </w:t>
      </w:r>
      <w:r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принятия решения о подготовке и реализации бюджетных инвестиций в объекты муниципальной собственности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«Вяземский район» Смоленской области от 22.05.2017 №977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F4A" w:rsidRPr="00A708FF" w:rsidRDefault="0043040C" w:rsidP="002441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представлен в </w:t>
      </w:r>
      <w:r w:rsidR="00AF74E3" w:rsidRPr="00A708FF">
        <w:rPr>
          <w:rFonts w:ascii="Times New Roman" w:hAnsi="Times New Roman" w:cs="Times New Roman"/>
          <w:sz w:val="28"/>
          <w:szCs w:val="28"/>
        </w:rPr>
        <w:t>таблице №</w:t>
      </w:r>
      <w:r w:rsidR="00D61B9A" w:rsidRPr="00A708FF">
        <w:rPr>
          <w:rFonts w:ascii="Times New Roman" w:hAnsi="Times New Roman" w:cs="Times New Roman"/>
          <w:sz w:val="28"/>
          <w:szCs w:val="28"/>
        </w:rPr>
        <w:t>2</w:t>
      </w:r>
      <w:r w:rsidR="002441F5" w:rsidRPr="00A708FF">
        <w:rPr>
          <w:rFonts w:ascii="Times New Roman" w:hAnsi="Times New Roman" w:cs="Times New Roman"/>
          <w:sz w:val="28"/>
          <w:szCs w:val="28"/>
        </w:rPr>
        <w:t>.</w:t>
      </w:r>
    </w:p>
    <w:p w:rsidR="00D61B9A" w:rsidRDefault="00D61B9A" w:rsidP="00AF74E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F74E3" w:rsidRPr="00AF74E3" w:rsidRDefault="00AF74E3" w:rsidP="00AF74E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F74E3">
        <w:rPr>
          <w:rFonts w:ascii="Times New Roman" w:hAnsi="Times New Roman" w:cs="Times New Roman"/>
          <w:sz w:val="20"/>
          <w:szCs w:val="20"/>
        </w:rPr>
        <w:t>Таблица №</w:t>
      </w:r>
      <w:r w:rsidR="00D61B9A">
        <w:rPr>
          <w:rFonts w:ascii="Times New Roman" w:hAnsi="Times New Roman" w:cs="Times New Roman"/>
          <w:sz w:val="20"/>
          <w:szCs w:val="20"/>
        </w:rPr>
        <w:t>2</w:t>
      </w:r>
      <w:r w:rsidRPr="00AF74E3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93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134"/>
        <w:gridCol w:w="1134"/>
        <w:gridCol w:w="1158"/>
      </w:tblGrid>
      <w:tr w:rsidR="00A254AA" w:rsidRPr="00A254AA" w:rsidTr="00A254AA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</w:pPr>
            <w:r w:rsidRPr="00A254AA">
              <w:t>Решение о бюджете от 25.12.2018 №128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</w:pPr>
            <w:r w:rsidRPr="00A254AA">
              <w:t>Проект решения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</w:pPr>
            <w:r w:rsidRPr="00A254AA">
              <w:t>Отклонения (+,-)</w:t>
            </w:r>
          </w:p>
        </w:tc>
      </w:tr>
      <w:tr w:rsidR="00A254AA" w:rsidRPr="00A254AA" w:rsidTr="00A254AA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11342,7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11342,7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обеспечение деятельности муниципального учреждения "Городской жилищный фонд"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1633,7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170,0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Обеспечение содержания объектов муниципальной собственности Вяземского городского послания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1586,0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5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Взносы на капитальные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6953,0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6953,0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1073A0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890,0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Проведение регистрации прав монопольной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850,0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lastRenderedPageBreak/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Совершенствование системы патриотического воспитания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258,3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проведение физкультурно-спортивных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591,7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3525,3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обеспечение деятельности муниципального бюджетного учреждения "Вяземский информационный центр"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проведение информационной деятельности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1525,3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1280,0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1100,0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180,0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МП «Вязьма-город воинской славы»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9369,4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9369,4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3276,6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-100,0</w:t>
            </w:r>
          </w:p>
        </w:tc>
      </w:tr>
      <w:tr w:rsidR="00A254AA" w:rsidRPr="00A254AA" w:rsidTr="00A254AA">
        <w:trPr>
          <w:trHeight w:val="1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565,0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100,0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375,2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4685,1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4685,1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Установка памятника, посвящённого событиям Первой мировой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467,5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"Содержание автомобильных дорог и инженерных сооружений на них в границах Вяземского городского поселения Вяземского района Смоленской области"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71054,4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102522,9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A254AA">
              <w:rPr>
                <w:b/>
                <w:bCs/>
                <w:color w:val="000000"/>
              </w:rPr>
              <w:t>31468,5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29294,0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27905,7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-1388,3</w:t>
            </w:r>
          </w:p>
        </w:tc>
      </w:tr>
      <w:tr w:rsidR="00A254AA" w:rsidRPr="00A254AA" w:rsidTr="00A254AA">
        <w:trPr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14906,9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15147,1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240,2</w:t>
            </w:r>
          </w:p>
        </w:tc>
      </w:tr>
      <w:tr w:rsidR="00A254AA" w:rsidRPr="00A254AA" w:rsidTr="00A254AA">
        <w:trPr>
          <w:trHeight w:val="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20000,0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3676,6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1116,6</w:t>
            </w:r>
          </w:p>
        </w:tc>
      </w:tr>
      <w:tr w:rsidR="00A254AA" w:rsidRPr="00A254AA" w:rsidTr="00A254AA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 xml:space="preserve"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</w:t>
            </w:r>
            <w:r w:rsidRPr="00A254AA">
              <w:rPr>
                <w:color w:val="000000"/>
              </w:rPr>
              <w:lastRenderedPageBreak/>
              <w:t>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приобретение бланков строгой отчетности для осуществления пассажирских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34525,5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31468,5</w:t>
            </w:r>
          </w:p>
        </w:tc>
      </w:tr>
      <w:tr w:rsidR="00A254AA" w:rsidRPr="00A254AA" w:rsidTr="00A254A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211,0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31,5</w:t>
            </w:r>
          </w:p>
        </w:tc>
      </w:tr>
      <w:tr w:rsidR="00A254AA" w:rsidRPr="00A254AA" w:rsidTr="00A254AA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168202,0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171202,0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A254AA">
              <w:rPr>
                <w:b/>
                <w:bCs/>
                <w:color w:val="000000"/>
              </w:rPr>
              <w:t>3000,0</w:t>
            </w:r>
          </w:p>
        </w:tc>
      </w:tr>
      <w:tr w:rsidR="00A254AA" w:rsidRPr="00A254AA" w:rsidTr="00A254AA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1093,9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-6,1</w:t>
            </w:r>
          </w:p>
        </w:tc>
      </w:tr>
      <w:tr w:rsidR="00A254AA" w:rsidRPr="00A254AA" w:rsidTr="00A254AA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 xml:space="preserve">Разработка технической документации по объектам водоснабжения и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101,1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6,1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4866,4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4836,0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-30,4</w:t>
            </w:r>
          </w:p>
        </w:tc>
      </w:tr>
      <w:tr w:rsidR="00A254AA" w:rsidRPr="00A254AA" w:rsidTr="00A254AA">
        <w:trPr>
          <w:trHeight w:val="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софинансирование капитальных вложений в объекты государственной (муниципальной собственности) в области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152152,8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152152,8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540,8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2500,0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Подготовка объектов теплоснабжения к работе в зимних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1318,0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Разработка проектно-сметной документации по объектам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1400,0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содержание объектов 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4229,0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3000,0</w:t>
            </w:r>
          </w:p>
        </w:tc>
      </w:tr>
      <w:tr w:rsidR="00A254AA" w:rsidRPr="00A254AA" w:rsidTr="00A254AA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30,4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30,4</w:t>
            </w:r>
          </w:p>
        </w:tc>
      </w:tr>
      <w:tr w:rsidR="00A254AA" w:rsidRPr="00A254AA" w:rsidTr="00A254A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8270,7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45411,9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A254AA">
              <w:rPr>
                <w:b/>
                <w:bCs/>
                <w:color w:val="000000"/>
              </w:rPr>
              <w:t>37141,2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1650,0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приобретение жилых помещений в целях предоставления гражданам, признанным нуждающимся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5268,1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5268,1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 xml:space="preserve">Содержание и текущий ремонт муниципального жилищного фонда Вяземского городского поселения Вяземского района </w:t>
            </w:r>
            <w:r w:rsidRPr="00A254AA">
              <w:rPr>
                <w:color w:val="000000"/>
              </w:rPr>
              <w:lastRenderedPageBreak/>
              <w:t>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lastRenderedPageBreak/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1049,2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-0,8</w:t>
            </w:r>
          </w:p>
        </w:tc>
      </w:tr>
      <w:tr w:rsidR="00A254AA" w:rsidRPr="00A254AA" w:rsidTr="00A254AA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102,6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37142,0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37142,0</w:t>
            </w:r>
          </w:p>
        </w:tc>
      </w:tr>
      <w:tr w:rsidR="00A254AA" w:rsidRPr="00A254AA" w:rsidTr="00A254AA">
        <w:trPr>
          <w:trHeight w:val="3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"Благоустройство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42134,1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42134,1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17788,2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17788,2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18250,0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18250,0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3243,8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3243,8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1578,7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A254AA">
              <w:rPr>
                <w:color w:val="000000"/>
              </w:rPr>
              <w:t>128,7</w:t>
            </w:r>
          </w:p>
        </w:tc>
      </w:tr>
      <w:tr w:rsidR="00A254AA" w:rsidRPr="00A254AA" w:rsidTr="00A254AA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712,1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170,0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391,3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-128,7</w:t>
            </w:r>
          </w:p>
        </w:tc>
      </w:tr>
      <w:tr w:rsidR="00A254AA" w:rsidRPr="00A254AA" w:rsidTr="00A254AA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3466,0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550,0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1826,0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Развитие существующей системы АПК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90,0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3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1050,0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272,5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478,3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299,2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 xml:space="preserve">МП "Формирование современной городской среды на территории Вяземского городского поселения Вяземского района Смоленской области"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33691,3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33691,3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Расхода на поддержку муниципальных программ формирования современной городской среды за счет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lastRenderedPageBreak/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 xml:space="preserve">Расхода на поддержку муниципальных программ формирования современной городской среды за счет областного и федерального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33688,0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33688,0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354535,9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426145,6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A254AA">
              <w:rPr>
                <w:b/>
                <w:bCs/>
                <w:color w:val="000000"/>
              </w:rPr>
              <w:t>71609,7</w:t>
            </w:r>
          </w:p>
        </w:tc>
      </w:tr>
      <w:tr w:rsidR="00A254AA" w:rsidRPr="00A254AA" w:rsidTr="00A254A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</w:tr>
      <w:tr w:rsidR="00A254AA" w:rsidRPr="00A254AA" w:rsidTr="00A254AA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635,6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635,6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3480,2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3480,2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27,1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2731,4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Резервный фонд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3500,0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9595,5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9595,5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1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826,8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826,8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4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108,0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4AA" w:rsidRPr="00A254AA" w:rsidRDefault="00A254AA" w:rsidP="00A254AA">
            <w:pPr>
              <w:jc w:val="center"/>
              <w:rPr>
                <w:color w:val="000000"/>
              </w:rPr>
            </w:pPr>
            <w:r w:rsidRPr="00A254AA">
              <w:rPr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291,0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color w:val="000000"/>
              </w:rPr>
            </w:pPr>
            <w:r w:rsidRPr="00A254AA">
              <w:rPr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22195,6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22195,6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0,0</w:t>
            </w:r>
          </w:p>
        </w:tc>
      </w:tr>
      <w:tr w:rsidR="00A254AA" w:rsidRPr="00A254AA" w:rsidTr="00A254A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4AA" w:rsidRPr="00A254AA" w:rsidRDefault="00A254AA" w:rsidP="00A254AA">
            <w:pPr>
              <w:rPr>
                <w:color w:val="000000"/>
              </w:rPr>
            </w:pPr>
            <w:r w:rsidRPr="00A254AA">
              <w:rPr>
                <w:color w:val="00000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376731,5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 w:rsidRPr="00A254AA">
              <w:rPr>
                <w:b/>
                <w:bCs/>
                <w:color w:val="000000"/>
              </w:rPr>
              <w:t>448341,2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AA" w:rsidRPr="00A254AA" w:rsidRDefault="00A254AA" w:rsidP="00A254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A254AA">
              <w:rPr>
                <w:b/>
                <w:bCs/>
                <w:color w:val="000000"/>
              </w:rPr>
              <w:t>71609,7</w:t>
            </w:r>
          </w:p>
        </w:tc>
      </w:tr>
    </w:tbl>
    <w:p w:rsidR="00FC6AC7" w:rsidRDefault="00FC6AC7" w:rsidP="00746443">
      <w:pPr>
        <w:ind w:firstLine="708"/>
        <w:jc w:val="both"/>
        <w:rPr>
          <w:color w:val="0A0A0A"/>
          <w:sz w:val="28"/>
          <w:szCs w:val="28"/>
        </w:rPr>
      </w:pPr>
    </w:p>
    <w:p w:rsidR="009E6303" w:rsidRDefault="00FC6AC7" w:rsidP="005D3B01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Решением о бюджете н</w:t>
      </w:r>
      <w:r w:rsidR="00564490" w:rsidRPr="005D3B01">
        <w:rPr>
          <w:color w:val="0A0A0A"/>
          <w:sz w:val="28"/>
          <w:szCs w:val="28"/>
        </w:rPr>
        <w:t>а 201</w:t>
      </w:r>
      <w:r w:rsidR="00C25973" w:rsidRPr="005D3B01">
        <w:rPr>
          <w:color w:val="0A0A0A"/>
          <w:sz w:val="28"/>
          <w:szCs w:val="28"/>
        </w:rPr>
        <w:t>9</w:t>
      </w:r>
      <w:r w:rsidR="00564490" w:rsidRPr="005D3B01">
        <w:rPr>
          <w:color w:val="0A0A0A"/>
          <w:sz w:val="28"/>
          <w:szCs w:val="28"/>
        </w:rPr>
        <w:t xml:space="preserve"> год утверждено финансирование 13 муниципальных программ. Проектом решения планируется изменить объем финансирования </w:t>
      </w:r>
      <w:r w:rsidR="00700815">
        <w:rPr>
          <w:color w:val="0A0A0A"/>
          <w:sz w:val="28"/>
          <w:szCs w:val="28"/>
        </w:rPr>
        <w:t>трёх</w:t>
      </w:r>
      <w:r w:rsidR="00564490" w:rsidRPr="005D3B01">
        <w:rPr>
          <w:color w:val="0A0A0A"/>
          <w:sz w:val="28"/>
          <w:szCs w:val="28"/>
        </w:rPr>
        <w:t xml:space="preserve"> муниципальных программ, с </w:t>
      </w:r>
      <w:r w:rsidR="00C25973" w:rsidRPr="005D3B01">
        <w:rPr>
          <w:color w:val="0A0A0A"/>
          <w:sz w:val="28"/>
          <w:szCs w:val="28"/>
        </w:rPr>
        <w:t>увеличением</w:t>
      </w:r>
      <w:r w:rsidR="00564490" w:rsidRPr="005D3B01">
        <w:rPr>
          <w:color w:val="0A0A0A"/>
          <w:sz w:val="28"/>
          <w:szCs w:val="28"/>
        </w:rPr>
        <w:t xml:space="preserve"> на </w:t>
      </w:r>
      <w:r w:rsidR="00700815">
        <w:rPr>
          <w:bCs/>
          <w:color w:val="000000"/>
          <w:sz w:val="28"/>
          <w:szCs w:val="28"/>
        </w:rPr>
        <w:t>71 609,7</w:t>
      </w:r>
      <w:r w:rsidR="00564490" w:rsidRPr="005D3B01">
        <w:rPr>
          <w:b/>
          <w:bCs/>
          <w:color w:val="000000"/>
          <w:sz w:val="28"/>
          <w:szCs w:val="28"/>
        </w:rPr>
        <w:t xml:space="preserve"> </w:t>
      </w:r>
      <w:r w:rsidR="009E6303">
        <w:rPr>
          <w:color w:val="0A0A0A"/>
          <w:sz w:val="28"/>
          <w:szCs w:val="28"/>
        </w:rPr>
        <w:t>тыс. рублей.</w:t>
      </w:r>
    </w:p>
    <w:p w:rsidR="00C95302" w:rsidRDefault="009E6303" w:rsidP="00C95302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По двум муниципальным программам планируется перераспределение бюджетных средств внутри муниципальных программ, а именно:</w:t>
      </w:r>
    </w:p>
    <w:p w:rsidR="009E6303" w:rsidRDefault="00C95302" w:rsidP="00C95302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- </w:t>
      </w:r>
      <w:r w:rsidR="009E6303">
        <w:rPr>
          <w:color w:val="0A0A0A"/>
          <w:sz w:val="28"/>
          <w:szCs w:val="28"/>
        </w:rPr>
        <w:t xml:space="preserve">муниципальная программа </w:t>
      </w:r>
      <w:r w:rsidR="009E6303" w:rsidRPr="009E6303">
        <w:rPr>
          <w:color w:val="0A0A0A"/>
          <w:sz w:val="28"/>
          <w:szCs w:val="28"/>
        </w:rPr>
        <w:t>«Вязьма-город воинской славы»</w:t>
      </w:r>
      <w:r>
        <w:rPr>
          <w:color w:val="0A0A0A"/>
          <w:sz w:val="28"/>
          <w:szCs w:val="28"/>
        </w:rPr>
        <w:t>;</w:t>
      </w:r>
    </w:p>
    <w:p w:rsidR="00C95302" w:rsidRDefault="00C95302" w:rsidP="00C95302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- </w:t>
      </w:r>
      <w:r>
        <w:rPr>
          <w:color w:val="0A0A0A"/>
          <w:sz w:val="28"/>
          <w:szCs w:val="28"/>
        </w:rPr>
        <w:t xml:space="preserve">муниципальная программа </w:t>
      </w:r>
      <w:r>
        <w:rPr>
          <w:color w:val="0A0A0A"/>
          <w:sz w:val="28"/>
          <w:szCs w:val="28"/>
        </w:rPr>
        <w:t>«</w:t>
      </w:r>
      <w:r w:rsidRPr="00C95302">
        <w:rPr>
          <w:color w:val="0A0A0A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>
        <w:rPr>
          <w:color w:val="0A0A0A"/>
          <w:sz w:val="28"/>
          <w:szCs w:val="28"/>
        </w:rPr>
        <w:t>».</w:t>
      </w:r>
    </w:p>
    <w:p w:rsidR="00C95302" w:rsidRDefault="00C95302" w:rsidP="00C953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внести соответствующие изменения в указанные выше муниципальные программы, в соответствии с Порядком принятия решения о разработке муниципальных программ, их формировании и реализации, утвержденным Постановлением Администрации муниципального образования «Вяземский район» Смоленской области от 11.11.2016 №1810.</w:t>
      </w:r>
    </w:p>
    <w:p w:rsidR="00C95302" w:rsidRPr="00A708FF" w:rsidRDefault="00C95302" w:rsidP="00C953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предоставленной </w:t>
      </w:r>
      <w:r w:rsidRPr="00A708FF">
        <w:rPr>
          <w:rFonts w:ascii="Times New Roman" w:hAnsi="Times New Roman" w:cs="Times New Roman"/>
          <w:sz w:val="28"/>
          <w:szCs w:val="28"/>
        </w:rPr>
        <w:t>пояснительной записке не предоставлены в полном объеме 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</w:p>
    <w:p w:rsidR="00C95302" w:rsidRPr="005D3B01" w:rsidRDefault="00C95302" w:rsidP="00C9530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color w:val="222222"/>
          <w:sz w:val="28"/>
          <w:szCs w:val="28"/>
        </w:rPr>
        <w:t>В соответствии со ст.34 БК РФ п</w:t>
      </w:r>
      <w:r w:rsidRPr="005D3B01">
        <w:rPr>
          <w:rFonts w:eastAsiaTheme="minorHAnsi"/>
          <w:sz w:val="28"/>
          <w:szCs w:val="28"/>
          <w:lang w:eastAsia="en-US"/>
        </w:rPr>
        <w:t xml:space="preserve">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</w:t>
      </w:r>
      <w:r w:rsidRPr="005D3B01">
        <w:rPr>
          <w:rFonts w:eastAsiaTheme="minorHAnsi"/>
          <w:sz w:val="28"/>
          <w:szCs w:val="28"/>
          <w:lang w:eastAsia="en-US"/>
        </w:rPr>
        <w:lastRenderedPageBreak/>
        <w:t>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C95302" w:rsidRDefault="00C95302" w:rsidP="00C95302">
      <w:pPr>
        <w:ind w:firstLine="708"/>
        <w:jc w:val="both"/>
        <w:rPr>
          <w:color w:val="222222"/>
          <w:sz w:val="28"/>
          <w:szCs w:val="28"/>
        </w:rPr>
      </w:pPr>
      <w:r w:rsidRPr="005D3B01">
        <w:rPr>
          <w:color w:val="222222"/>
          <w:sz w:val="28"/>
          <w:szCs w:val="28"/>
        </w:rPr>
        <w:t>Следовательно, в соответствии со ст.34 БК РФ, все изменения, вносимые в решение о бюджете должны быть подтверждены и обоснованы, как в части доходной части, так и в части расходной части бюджета городского поселения.</w:t>
      </w:r>
    </w:p>
    <w:p w:rsidR="001073A0" w:rsidRDefault="0076683A" w:rsidP="005D3B01">
      <w:pPr>
        <w:ind w:firstLine="708"/>
        <w:jc w:val="both"/>
        <w:rPr>
          <w:sz w:val="28"/>
          <w:szCs w:val="28"/>
        </w:rPr>
      </w:pPr>
      <w:r w:rsidRPr="005D3B01">
        <w:rPr>
          <w:color w:val="0A0A0A"/>
          <w:sz w:val="28"/>
          <w:szCs w:val="28"/>
        </w:rPr>
        <w:t>Общий о</w:t>
      </w:r>
      <w:r w:rsidR="00564490" w:rsidRPr="005D3B01">
        <w:rPr>
          <w:color w:val="0A0A0A"/>
          <w:sz w:val="28"/>
          <w:szCs w:val="28"/>
        </w:rPr>
        <w:t xml:space="preserve">бъем финансирования муниципальных программ планируется утвердить в сумме </w:t>
      </w:r>
      <w:r w:rsidR="00700815">
        <w:rPr>
          <w:bCs/>
          <w:color w:val="000000"/>
          <w:sz w:val="28"/>
          <w:szCs w:val="28"/>
        </w:rPr>
        <w:t>426 145,6</w:t>
      </w:r>
      <w:r w:rsidR="00564490" w:rsidRPr="005D3B01">
        <w:rPr>
          <w:b/>
          <w:bCs/>
          <w:color w:val="000000"/>
          <w:sz w:val="28"/>
          <w:szCs w:val="28"/>
        </w:rPr>
        <w:t xml:space="preserve"> </w:t>
      </w:r>
      <w:r w:rsidR="00564490" w:rsidRPr="005D3B01">
        <w:rPr>
          <w:color w:val="0A0A0A"/>
          <w:sz w:val="28"/>
          <w:szCs w:val="28"/>
        </w:rPr>
        <w:t xml:space="preserve">тыс. рублей. </w:t>
      </w:r>
      <w:r w:rsidR="00564490" w:rsidRPr="005D3B01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</w:t>
      </w:r>
      <w:r w:rsidR="00746443">
        <w:rPr>
          <w:sz w:val="28"/>
          <w:szCs w:val="28"/>
        </w:rPr>
        <w:t>(</w:t>
      </w:r>
      <w:r w:rsidR="00700815">
        <w:rPr>
          <w:sz w:val="28"/>
          <w:szCs w:val="28"/>
        </w:rPr>
        <w:t>448 341,2</w:t>
      </w:r>
      <w:r w:rsidR="00746443">
        <w:rPr>
          <w:sz w:val="28"/>
          <w:szCs w:val="28"/>
        </w:rPr>
        <w:t xml:space="preserve"> тыс. рублей) </w:t>
      </w:r>
      <w:r w:rsidR="00564490" w:rsidRPr="005D3B01">
        <w:rPr>
          <w:sz w:val="28"/>
          <w:szCs w:val="28"/>
        </w:rPr>
        <w:t xml:space="preserve">составит </w:t>
      </w:r>
      <w:r w:rsidR="00700815">
        <w:rPr>
          <w:sz w:val="28"/>
          <w:szCs w:val="28"/>
        </w:rPr>
        <w:t>95,0</w:t>
      </w:r>
      <w:r w:rsidR="00564490" w:rsidRPr="005D3B01">
        <w:rPr>
          <w:sz w:val="28"/>
          <w:szCs w:val="28"/>
        </w:rPr>
        <w:t>%.</w:t>
      </w:r>
    </w:p>
    <w:p w:rsidR="004241F7" w:rsidRDefault="00C25973" w:rsidP="005D3B01">
      <w:pPr>
        <w:ind w:firstLine="708"/>
        <w:jc w:val="both"/>
        <w:rPr>
          <w:sz w:val="28"/>
          <w:szCs w:val="28"/>
        </w:rPr>
      </w:pPr>
      <w:r w:rsidRPr="005D3B01">
        <w:rPr>
          <w:sz w:val="28"/>
          <w:szCs w:val="28"/>
        </w:rPr>
        <w:t>Н</w:t>
      </w:r>
      <w:r w:rsidR="00300F78" w:rsidRPr="005D3B01">
        <w:rPr>
          <w:sz w:val="28"/>
          <w:szCs w:val="28"/>
        </w:rPr>
        <w:t xml:space="preserve">епрограммные расходы </w:t>
      </w:r>
      <w:r w:rsidR="00A15DA9" w:rsidRPr="005D3B01">
        <w:rPr>
          <w:sz w:val="28"/>
          <w:szCs w:val="28"/>
        </w:rPr>
        <w:t xml:space="preserve">планируется утвердить в </w:t>
      </w:r>
      <w:r w:rsidRPr="005D3B01">
        <w:rPr>
          <w:sz w:val="28"/>
          <w:szCs w:val="28"/>
        </w:rPr>
        <w:t xml:space="preserve">сумме </w:t>
      </w:r>
      <w:r w:rsidR="00746443">
        <w:rPr>
          <w:sz w:val="28"/>
          <w:szCs w:val="28"/>
        </w:rPr>
        <w:t>22 195,6</w:t>
      </w:r>
      <w:r w:rsidRPr="005D3B01">
        <w:rPr>
          <w:sz w:val="28"/>
          <w:szCs w:val="28"/>
        </w:rPr>
        <w:t xml:space="preserve"> </w:t>
      </w:r>
      <w:r w:rsidR="00A15DA9" w:rsidRPr="005D3B01">
        <w:rPr>
          <w:sz w:val="28"/>
          <w:szCs w:val="28"/>
        </w:rPr>
        <w:t>тыс. рублей</w:t>
      </w:r>
      <w:r w:rsidR="00136F14">
        <w:rPr>
          <w:sz w:val="28"/>
          <w:szCs w:val="28"/>
        </w:rPr>
        <w:t>, без изменений, что составит 5,0</w:t>
      </w:r>
      <w:r w:rsidR="00C279C7" w:rsidRPr="005D3B01">
        <w:rPr>
          <w:sz w:val="28"/>
          <w:szCs w:val="28"/>
        </w:rPr>
        <w:t>%</w:t>
      </w:r>
      <w:r w:rsidR="00AA2747" w:rsidRPr="005D3B01">
        <w:rPr>
          <w:sz w:val="28"/>
          <w:szCs w:val="28"/>
        </w:rPr>
        <w:t xml:space="preserve"> в общей структуре расходов бюджета городского поселения</w:t>
      </w:r>
      <w:r w:rsidR="00746443">
        <w:rPr>
          <w:sz w:val="28"/>
          <w:szCs w:val="28"/>
        </w:rPr>
        <w:t>.</w:t>
      </w:r>
    </w:p>
    <w:p w:rsidR="00202E32" w:rsidRDefault="00202E32" w:rsidP="005D3B01">
      <w:pPr>
        <w:ind w:firstLine="708"/>
        <w:jc w:val="both"/>
        <w:rPr>
          <w:b/>
          <w:sz w:val="28"/>
          <w:szCs w:val="28"/>
          <w:highlight w:val="yellow"/>
        </w:rPr>
      </w:pPr>
    </w:p>
    <w:p w:rsidR="007D2E17" w:rsidRDefault="00746443" w:rsidP="0080031A">
      <w:pPr>
        <w:ind w:firstLine="708"/>
        <w:jc w:val="both"/>
        <w:rPr>
          <w:sz w:val="28"/>
          <w:szCs w:val="28"/>
        </w:rPr>
      </w:pPr>
      <w:r w:rsidRPr="00044803">
        <w:rPr>
          <w:b/>
          <w:sz w:val="28"/>
          <w:szCs w:val="28"/>
        </w:rPr>
        <w:t>3.</w:t>
      </w:r>
      <w:r w:rsidRPr="00044803">
        <w:rPr>
          <w:sz w:val="28"/>
          <w:szCs w:val="28"/>
        </w:rPr>
        <w:t xml:space="preserve"> Проектом решения планируется внести изменения в </w:t>
      </w:r>
      <w:r w:rsidR="0080031A">
        <w:rPr>
          <w:sz w:val="28"/>
          <w:szCs w:val="28"/>
        </w:rPr>
        <w:t>программу внутренних муниципальных заимствований Вяземского городского поселения Вяземского района Смоленской области на плановый период 2020 и 2021 годов.</w:t>
      </w:r>
    </w:p>
    <w:p w:rsidR="0080031A" w:rsidRDefault="0080031A" w:rsidP="008003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Верхни</w:t>
      </w:r>
      <w:r w:rsidR="008A1218">
        <w:rPr>
          <w:sz w:val="28"/>
          <w:szCs w:val="28"/>
        </w:rPr>
        <w:t>й</w:t>
      </w:r>
      <w:r>
        <w:rPr>
          <w:sz w:val="28"/>
          <w:szCs w:val="28"/>
        </w:rPr>
        <w:t xml:space="preserve"> предел </w:t>
      </w:r>
      <w:r w:rsidR="008A121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внутреннего долга на 1 января 2020 года по долговым обязательствам Вяземского городского </w:t>
      </w:r>
      <w:r w:rsidR="008A1218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Вяземского района Смоленской области составит в сумме 51 451,3 тыс. рублей, с увеличением на 10 700,0 тыс. рублей.</w:t>
      </w:r>
    </w:p>
    <w:p w:rsidR="008A1218" w:rsidRPr="00044803" w:rsidRDefault="008A1218" w:rsidP="008003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приложения №22 к проекту решения</w:t>
      </w:r>
      <w:r w:rsidR="00594253">
        <w:rPr>
          <w:sz w:val="28"/>
          <w:szCs w:val="28"/>
        </w:rPr>
        <w:t>,</w:t>
      </w:r>
      <w:r>
        <w:rPr>
          <w:sz w:val="28"/>
          <w:szCs w:val="28"/>
        </w:rPr>
        <w:t xml:space="preserve"> кредит </w:t>
      </w:r>
      <w:r w:rsidR="009E6303">
        <w:rPr>
          <w:sz w:val="28"/>
          <w:szCs w:val="28"/>
        </w:rPr>
        <w:t xml:space="preserve">в сумме 10 700,0 тыс. рублей </w:t>
      </w:r>
      <w:r>
        <w:rPr>
          <w:sz w:val="28"/>
          <w:szCs w:val="28"/>
        </w:rPr>
        <w:t>планируется погасить в 2020 году. Следовательно, в</w:t>
      </w:r>
      <w:r>
        <w:rPr>
          <w:sz w:val="28"/>
          <w:szCs w:val="28"/>
        </w:rPr>
        <w:t>ерхний предел муниципального внутреннего долга на 1 января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долговым обязательствам Вяземского городского поселения Вяземского района Смоленской области </w:t>
      </w:r>
      <w:r>
        <w:rPr>
          <w:sz w:val="28"/>
          <w:szCs w:val="28"/>
        </w:rPr>
        <w:t xml:space="preserve">не изменится и </w:t>
      </w:r>
      <w:r>
        <w:rPr>
          <w:sz w:val="28"/>
          <w:szCs w:val="28"/>
        </w:rPr>
        <w:t xml:space="preserve">составит в сумме </w:t>
      </w:r>
      <w:r>
        <w:rPr>
          <w:sz w:val="28"/>
          <w:szCs w:val="28"/>
        </w:rPr>
        <w:t>40 751,3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044803" w:rsidRDefault="0004480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17CB" w:rsidRPr="00044803" w:rsidRDefault="0004480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CBD">
        <w:rPr>
          <w:rFonts w:ascii="Times New Roman" w:hAnsi="Times New Roman" w:cs="Times New Roman"/>
          <w:b/>
          <w:sz w:val="28"/>
          <w:szCs w:val="28"/>
        </w:rPr>
        <w:t>4</w:t>
      </w:r>
      <w:r w:rsidRPr="00044803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 с превышением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 доходов над расходами (профицит</w:t>
      </w:r>
      <w:r w:rsidR="00855692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6017FE" w:rsidRPr="00044803">
        <w:rPr>
          <w:rFonts w:ascii="Times New Roman" w:hAnsi="Times New Roman" w:cs="Times New Roman"/>
          <w:sz w:val="28"/>
          <w:szCs w:val="28"/>
        </w:rPr>
        <w:t>бюджета</w:t>
      </w:r>
      <w:r w:rsidR="00C25973" w:rsidRPr="00044803">
        <w:rPr>
          <w:rFonts w:ascii="Times New Roman" w:hAnsi="Times New Roman" w:cs="Times New Roman"/>
          <w:sz w:val="28"/>
          <w:szCs w:val="28"/>
        </w:rPr>
        <w:t>)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87E77">
        <w:rPr>
          <w:rFonts w:ascii="Times New Roman" w:hAnsi="Times New Roman" w:cs="Times New Roman"/>
          <w:sz w:val="28"/>
          <w:szCs w:val="28"/>
        </w:rPr>
        <w:t>849,9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F4703">
        <w:rPr>
          <w:rFonts w:ascii="Times New Roman" w:hAnsi="Times New Roman" w:cs="Times New Roman"/>
          <w:sz w:val="28"/>
          <w:szCs w:val="28"/>
        </w:rPr>
        <w:t>:</w:t>
      </w:r>
      <w:r w:rsidR="00CF1CE8" w:rsidRPr="0004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803" w:rsidRDefault="0004480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t>- погашение кредита в сумме 14 000,0 тыс. рублей;</w:t>
      </w:r>
    </w:p>
    <w:p w:rsidR="00787E77" w:rsidRDefault="00787E77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кредита в сумме 10 700,0 тыс. рублей;</w:t>
      </w:r>
    </w:p>
    <w:p w:rsidR="00044803" w:rsidRDefault="00787E77" w:rsidP="00787E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поселения </w:t>
      </w:r>
      <w:r w:rsidR="00044803" w:rsidRPr="00044803">
        <w:rPr>
          <w:rFonts w:ascii="Times New Roman" w:hAnsi="Times New Roman" w:cs="Times New Roman"/>
          <w:sz w:val="28"/>
          <w:szCs w:val="28"/>
        </w:rPr>
        <w:t>в сумме 2 450,1 тыс. рублей.</w:t>
      </w:r>
    </w:p>
    <w:p w:rsidR="00BD5F5E" w:rsidRPr="005D3B01" w:rsidRDefault="00BD5F5E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1012AD" w:rsidRDefault="00BD5F5E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1. Общий объем доходов планируется к утверждению в сумме </w:t>
      </w:r>
      <w:r w:rsidR="00AB7F67">
        <w:rPr>
          <w:rFonts w:ascii="Times New Roman" w:hAnsi="Times New Roman" w:cs="Times New Roman"/>
          <w:sz w:val="28"/>
          <w:szCs w:val="28"/>
        </w:rPr>
        <w:t>449 191,1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44803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B7F67">
        <w:rPr>
          <w:rFonts w:ascii="Times New Roman" w:hAnsi="Times New Roman" w:cs="Times New Roman"/>
          <w:sz w:val="28"/>
          <w:szCs w:val="28"/>
        </w:rPr>
        <w:t>60 909,7</w:t>
      </w:r>
      <w:r w:rsidR="000448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1012AD">
        <w:rPr>
          <w:rFonts w:ascii="Times New Roman" w:hAnsi="Times New Roman" w:cs="Times New Roman"/>
          <w:sz w:val="28"/>
          <w:szCs w:val="28"/>
        </w:rPr>
        <w:t>в том числе:</w:t>
      </w: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C25973" w:rsidRPr="001012AD">
        <w:rPr>
          <w:rFonts w:ascii="Times New Roman" w:hAnsi="Times New Roman" w:cs="Times New Roman"/>
          <w:sz w:val="28"/>
          <w:szCs w:val="28"/>
        </w:rPr>
        <w:t>167 465,4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803">
        <w:rPr>
          <w:rFonts w:ascii="Times New Roman" w:hAnsi="Times New Roman" w:cs="Times New Roman"/>
          <w:sz w:val="28"/>
          <w:szCs w:val="28"/>
        </w:rPr>
        <w:t>, остаются без изменений;</w:t>
      </w:r>
    </w:p>
    <w:p w:rsidR="007D0DDA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lastRenderedPageBreak/>
        <w:t xml:space="preserve">- безвозмездные поступления в сумме </w:t>
      </w:r>
      <w:r w:rsidR="00AB7F67">
        <w:rPr>
          <w:rFonts w:ascii="Times New Roman" w:hAnsi="Times New Roman" w:cs="Times New Roman"/>
          <w:sz w:val="28"/>
          <w:szCs w:val="28"/>
        </w:rPr>
        <w:t>281 725,7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803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AB7F67">
        <w:rPr>
          <w:rFonts w:ascii="Times New Roman" w:hAnsi="Times New Roman" w:cs="Times New Roman"/>
          <w:sz w:val="28"/>
          <w:szCs w:val="28"/>
        </w:rPr>
        <w:t xml:space="preserve">60 909,7 </w:t>
      </w:r>
      <w:r w:rsidR="00044803">
        <w:rPr>
          <w:rFonts w:ascii="Times New Roman" w:hAnsi="Times New Roman" w:cs="Times New Roman"/>
          <w:sz w:val="28"/>
          <w:szCs w:val="28"/>
        </w:rPr>
        <w:t>тыс. рублей</w:t>
      </w:r>
      <w:r w:rsidRPr="001012AD">
        <w:rPr>
          <w:rFonts w:ascii="Times New Roman" w:hAnsi="Times New Roman" w:cs="Times New Roman"/>
          <w:sz w:val="28"/>
          <w:szCs w:val="28"/>
        </w:rPr>
        <w:t>.</w:t>
      </w:r>
    </w:p>
    <w:p w:rsidR="006873E0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Pr="00A708FF">
        <w:rPr>
          <w:rFonts w:ascii="Times New Roman" w:hAnsi="Times New Roman" w:cs="Times New Roman"/>
          <w:sz w:val="28"/>
          <w:szCs w:val="28"/>
        </w:rPr>
        <w:t xml:space="preserve">зменения по безвозмездным поступлениям в сумме </w:t>
      </w:r>
      <w:r>
        <w:rPr>
          <w:rFonts w:ascii="Times New Roman" w:hAnsi="Times New Roman" w:cs="Times New Roman"/>
          <w:sz w:val="28"/>
          <w:szCs w:val="28"/>
        </w:rPr>
        <w:t>60 909,7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 сложил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08FF">
        <w:rPr>
          <w:rFonts w:ascii="Times New Roman" w:hAnsi="Times New Roman" w:cs="Times New Roman"/>
          <w:sz w:val="28"/>
          <w:szCs w:val="28"/>
        </w:rPr>
        <w:t xml:space="preserve">сь за счет </w:t>
      </w:r>
      <w:r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Pr="00A708FF">
        <w:rPr>
          <w:rFonts w:ascii="Times New Roman" w:hAnsi="Times New Roman" w:cs="Times New Roman"/>
          <w:sz w:val="28"/>
          <w:szCs w:val="28"/>
        </w:rPr>
        <w:t>поступления:</w:t>
      </w:r>
    </w:p>
    <w:p w:rsidR="006873E0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бюджетам городских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 в сумме 25 648,7 тыс. рублей;</w:t>
      </w:r>
    </w:p>
    <w:p w:rsidR="006873E0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бюджетам городских поселений на обеспечение мероприятий по переселению граждан из аварийного жилищного фонда в сумме 792,5 тыс. рублей (областной бюджет);</w:t>
      </w:r>
    </w:p>
    <w:p w:rsidR="006873E0" w:rsidRDefault="006B3E77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</w:t>
      </w:r>
      <w:r w:rsidR="006873E0">
        <w:rPr>
          <w:rFonts w:ascii="Times New Roman" w:hAnsi="Times New Roman" w:cs="Times New Roman"/>
          <w:sz w:val="28"/>
          <w:szCs w:val="28"/>
        </w:rPr>
        <w:t xml:space="preserve"> по модернизации систем теплоснабжения, централизованного водоснабжения, централизованного водоотведения в сумме 3 000,0 тыс. рублей;</w:t>
      </w:r>
    </w:p>
    <w:p w:rsidR="006873E0" w:rsidRPr="00AD014C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</w:t>
      </w:r>
      <w:r w:rsidR="006B3E7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проектирование, строительство, реконструкцию, капитальный ремонт и ремонт автомобильных дорог общего пользования </w:t>
      </w:r>
      <w:r w:rsidRPr="00AD014C">
        <w:rPr>
          <w:rFonts w:ascii="Times New Roman" w:hAnsi="Times New Roman" w:cs="Times New Roman"/>
          <w:sz w:val="28"/>
          <w:szCs w:val="28"/>
        </w:rPr>
        <w:t>местного значения в сумме 31 468,5 тыс. рублей.</w:t>
      </w:r>
    </w:p>
    <w:p w:rsidR="007D0DDA" w:rsidRPr="001012AD" w:rsidRDefault="006873E0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DDA" w:rsidRPr="001012AD">
        <w:rPr>
          <w:rFonts w:ascii="Times New Roman" w:hAnsi="Times New Roman" w:cs="Times New Roman"/>
          <w:sz w:val="28"/>
          <w:szCs w:val="28"/>
        </w:rPr>
        <w:t xml:space="preserve">. Общий объем расходов планируется к утверждению в сумме </w:t>
      </w:r>
      <w:r w:rsidR="00AB7F67">
        <w:rPr>
          <w:rFonts w:ascii="Times New Roman" w:hAnsi="Times New Roman" w:cs="Times New Roman"/>
          <w:sz w:val="28"/>
          <w:szCs w:val="28"/>
        </w:rPr>
        <w:t>448 341,2</w:t>
      </w:r>
      <w:r w:rsidR="007D0DDA"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44803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B7F67">
        <w:rPr>
          <w:rFonts w:ascii="Times New Roman" w:hAnsi="Times New Roman" w:cs="Times New Roman"/>
          <w:sz w:val="28"/>
          <w:szCs w:val="28"/>
        </w:rPr>
        <w:t>70 609,7</w:t>
      </w:r>
      <w:r w:rsidR="000448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D0DDA" w:rsidRPr="001012AD">
        <w:rPr>
          <w:rFonts w:ascii="Times New Roman" w:hAnsi="Times New Roman" w:cs="Times New Roman"/>
          <w:sz w:val="28"/>
          <w:szCs w:val="28"/>
        </w:rPr>
        <w:t>в том числе:</w:t>
      </w: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финансовое обеспечение реализации муниципальных программ в сумме </w:t>
      </w:r>
      <w:r w:rsidR="00AB7F67">
        <w:rPr>
          <w:rFonts w:ascii="Times New Roman" w:hAnsi="Times New Roman" w:cs="Times New Roman"/>
          <w:sz w:val="28"/>
          <w:szCs w:val="28"/>
        </w:rPr>
        <w:t>426 145,6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803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AB7F67">
        <w:rPr>
          <w:rFonts w:ascii="Times New Roman" w:hAnsi="Times New Roman" w:cs="Times New Roman"/>
          <w:sz w:val="28"/>
          <w:szCs w:val="28"/>
        </w:rPr>
        <w:t>71 609,7</w:t>
      </w:r>
      <w:r w:rsid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012AD">
        <w:rPr>
          <w:rFonts w:ascii="Times New Roman" w:hAnsi="Times New Roman" w:cs="Times New Roman"/>
          <w:sz w:val="28"/>
          <w:szCs w:val="28"/>
        </w:rPr>
        <w:t>;</w:t>
      </w:r>
    </w:p>
    <w:p w:rsidR="007D0DDA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- на реализацию непрограммной части расходов бюджета в сумме </w:t>
      </w:r>
      <w:r w:rsidR="00044803">
        <w:rPr>
          <w:rFonts w:ascii="Times New Roman" w:hAnsi="Times New Roman" w:cs="Times New Roman"/>
          <w:sz w:val="28"/>
          <w:szCs w:val="28"/>
        </w:rPr>
        <w:t>22 195,6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803">
        <w:rPr>
          <w:rFonts w:ascii="Times New Roman" w:hAnsi="Times New Roman" w:cs="Times New Roman"/>
          <w:sz w:val="28"/>
          <w:szCs w:val="28"/>
        </w:rPr>
        <w:t xml:space="preserve">, </w:t>
      </w:r>
      <w:r w:rsidR="00AB7F67">
        <w:rPr>
          <w:rFonts w:ascii="Times New Roman" w:hAnsi="Times New Roman" w:cs="Times New Roman"/>
          <w:sz w:val="28"/>
          <w:szCs w:val="28"/>
        </w:rPr>
        <w:t>без изменений</w:t>
      </w:r>
      <w:r w:rsidRPr="001012AD">
        <w:rPr>
          <w:rFonts w:ascii="Times New Roman" w:hAnsi="Times New Roman" w:cs="Times New Roman"/>
          <w:sz w:val="28"/>
          <w:szCs w:val="28"/>
        </w:rPr>
        <w:t>.</w:t>
      </w:r>
    </w:p>
    <w:p w:rsidR="006873E0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08FF">
        <w:rPr>
          <w:rFonts w:ascii="Times New Roman" w:hAnsi="Times New Roman" w:cs="Times New Roman"/>
          <w:sz w:val="28"/>
          <w:szCs w:val="28"/>
        </w:rPr>
        <w:t>бщий объем расходов бюджета городского поселения на 2019 год планируется увелич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71 609,7 тыс. рублей, а именно:</w:t>
      </w:r>
    </w:p>
    <w:p w:rsidR="006873E0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планируемого поступления субсидий в сумме 60 909,7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3E0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привлечения кредитных ресурсов в сумме 10 700,0 тыс. рублей.</w:t>
      </w:r>
    </w:p>
    <w:p w:rsidR="006873E0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Кредитные ресурсы планируется направить на финансирование муниципальной программы «Обеспечение мероприятий в области жилищного хозяйства на территории Вяземского городского поселений Вяземского района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моленской области» в сумме 10 700,0 тыс. рублей.</w:t>
      </w:r>
    </w:p>
    <w:p w:rsidR="006873E0" w:rsidRPr="006873E0" w:rsidRDefault="006873E0" w:rsidP="006873E0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5. </w:t>
      </w:r>
      <w:r w:rsidRPr="006873E0">
        <w:rPr>
          <w:color w:val="0A0A0A"/>
          <w:sz w:val="28"/>
          <w:szCs w:val="28"/>
        </w:rPr>
        <w:t xml:space="preserve">Проектом решения планируется изменить объем финансирования трёх муниципальных программ, с увеличением на </w:t>
      </w:r>
      <w:r w:rsidRPr="006873E0">
        <w:rPr>
          <w:bCs/>
          <w:color w:val="000000"/>
          <w:sz w:val="28"/>
          <w:szCs w:val="28"/>
        </w:rPr>
        <w:t>71 609,7</w:t>
      </w:r>
      <w:r w:rsidRPr="006873E0">
        <w:rPr>
          <w:b/>
          <w:bCs/>
          <w:color w:val="000000"/>
          <w:sz w:val="28"/>
          <w:szCs w:val="28"/>
        </w:rPr>
        <w:t xml:space="preserve"> </w:t>
      </w:r>
      <w:r w:rsidRPr="006873E0">
        <w:rPr>
          <w:color w:val="0A0A0A"/>
          <w:sz w:val="28"/>
          <w:szCs w:val="28"/>
        </w:rPr>
        <w:t>тыс. рублей.</w:t>
      </w:r>
    </w:p>
    <w:p w:rsidR="006873E0" w:rsidRPr="006873E0" w:rsidRDefault="006873E0" w:rsidP="006873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3E0">
        <w:rPr>
          <w:rFonts w:ascii="Times New Roman" w:hAnsi="Times New Roman" w:cs="Times New Roman"/>
          <w:color w:val="0A0A0A"/>
          <w:sz w:val="28"/>
          <w:szCs w:val="28"/>
        </w:rPr>
        <w:t>По двум муниципальным программам планируется перераспределение бюджетных средств внутри муниципальных программ</w:t>
      </w:r>
      <w:r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2800BE" w:rsidRDefault="002800BE" w:rsidP="002800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44803">
        <w:rPr>
          <w:sz w:val="28"/>
          <w:szCs w:val="28"/>
        </w:rPr>
        <w:t xml:space="preserve">Проектом решения планируется внести изменения в </w:t>
      </w:r>
      <w:r>
        <w:rPr>
          <w:sz w:val="28"/>
          <w:szCs w:val="28"/>
        </w:rPr>
        <w:t>программу внутренних муниципальных заимствований Вяземского городского поселения Вяземского района Смоленской области на плановый период 2020 и 2021 годов.</w:t>
      </w:r>
    </w:p>
    <w:p w:rsidR="002800BE" w:rsidRDefault="002800BE" w:rsidP="002800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Верхний предел муниципального внутреннего долга на 1 января 2020 года по долговым обязательствам Вяземского городского поселения Вяземского района Смоленской области составит в сумме 51 451,3 тыс. рублей, с увеличением на 10 700,0 тыс. рублей.</w:t>
      </w:r>
    </w:p>
    <w:p w:rsidR="002800BE" w:rsidRPr="00044803" w:rsidRDefault="002800BE" w:rsidP="002800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приложения №22 к проекту решения, кредит в сумме 10 700,0 тыс. рублей планируется погасить в 2020 году. Следовательно, верхний предел муниципального внутреннего долга на 1 января 2021 года по долговым обязательствам Вяземского городского поселения Вяземского района Смоленской области не изменится и составит в сумме 40 751,3 тыс. рублей.</w:t>
      </w:r>
    </w:p>
    <w:p w:rsidR="007D0DDA" w:rsidRDefault="002800BE" w:rsidP="007F14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0DDA" w:rsidRPr="006873E0">
        <w:rPr>
          <w:rFonts w:ascii="Times New Roman" w:hAnsi="Times New Roman" w:cs="Times New Roman"/>
          <w:sz w:val="28"/>
          <w:szCs w:val="28"/>
        </w:rPr>
        <w:t xml:space="preserve">. </w:t>
      </w:r>
      <w:r w:rsidR="007F142B" w:rsidRPr="006873E0">
        <w:rPr>
          <w:rFonts w:ascii="Times New Roman" w:hAnsi="Times New Roman" w:cs="Times New Roman"/>
          <w:sz w:val="28"/>
          <w:szCs w:val="28"/>
        </w:rPr>
        <w:t>Превышение доходов над расходами (профицит</w:t>
      </w:r>
      <w:r w:rsidR="007F142B" w:rsidRPr="00044803">
        <w:rPr>
          <w:rFonts w:ascii="Times New Roman" w:hAnsi="Times New Roman" w:cs="Times New Roman"/>
          <w:sz w:val="28"/>
          <w:szCs w:val="28"/>
        </w:rPr>
        <w:t xml:space="preserve"> бюджета) </w:t>
      </w:r>
      <w:r w:rsidR="007F142B" w:rsidRPr="001012AD">
        <w:rPr>
          <w:rFonts w:ascii="Times New Roman" w:hAnsi="Times New Roman" w:cs="Times New Roman"/>
          <w:sz w:val="28"/>
          <w:szCs w:val="28"/>
        </w:rPr>
        <w:t xml:space="preserve">планируется к утверждению </w:t>
      </w:r>
      <w:r w:rsidR="007F142B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7F67">
        <w:rPr>
          <w:rFonts w:ascii="Times New Roman" w:hAnsi="Times New Roman" w:cs="Times New Roman"/>
          <w:sz w:val="28"/>
          <w:szCs w:val="28"/>
        </w:rPr>
        <w:t>849,9 тыс. рублей.</w:t>
      </w:r>
    </w:p>
    <w:p w:rsidR="00AB7F67" w:rsidRDefault="00AB7F67" w:rsidP="007D0DDA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683E6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B35FAA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«Вяземский район» Смоленской области документы и материалы</w:t>
      </w:r>
      <w:r w:rsidR="00B35FAA">
        <w:rPr>
          <w:rFonts w:ascii="Times New Roman" w:hAnsi="Times New Roman" w:cs="Times New Roman"/>
          <w:sz w:val="28"/>
          <w:szCs w:val="28"/>
        </w:rPr>
        <w:t>,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B35FAA">
        <w:rPr>
          <w:rFonts w:ascii="Times New Roman" w:hAnsi="Times New Roman" w:cs="Times New Roman"/>
          <w:sz w:val="28"/>
          <w:szCs w:val="28"/>
        </w:rPr>
        <w:t xml:space="preserve">Совету депутатов Вяземского городского поселения </w:t>
      </w:r>
      <w:r w:rsidR="00B35FAA" w:rsidRPr="00B35FAA">
        <w:rPr>
          <w:rFonts w:ascii="Times New Roman" w:hAnsi="Times New Roman" w:cs="Times New Roman"/>
          <w:sz w:val="28"/>
          <w:szCs w:val="28"/>
        </w:rPr>
        <w:t>принять</w:t>
      </w:r>
      <w:r w:rsidR="00B35FAA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о внесении изменений в бюджет Вяземского городского поселения Вяземского р</w:t>
      </w:r>
      <w:r w:rsidR="00B35FAA">
        <w:rPr>
          <w:rFonts w:ascii="Times New Roman" w:hAnsi="Times New Roman" w:cs="Times New Roman"/>
          <w:sz w:val="28"/>
          <w:szCs w:val="28"/>
        </w:rPr>
        <w:t>айона Смоленской области на 2019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35FAA">
        <w:rPr>
          <w:rFonts w:ascii="Times New Roman" w:hAnsi="Times New Roman" w:cs="Times New Roman"/>
          <w:sz w:val="28"/>
          <w:szCs w:val="28"/>
        </w:rPr>
        <w:t>20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и 202</w:t>
      </w:r>
      <w:r w:rsidR="00B35FAA">
        <w:rPr>
          <w:rFonts w:ascii="Times New Roman" w:hAnsi="Times New Roman" w:cs="Times New Roman"/>
          <w:sz w:val="28"/>
          <w:szCs w:val="28"/>
        </w:rPr>
        <w:t>1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35FAA">
        <w:rPr>
          <w:rFonts w:ascii="Times New Roman" w:hAnsi="Times New Roman" w:cs="Times New Roman"/>
          <w:sz w:val="28"/>
          <w:szCs w:val="28"/>
        </w:rPr>
        <w:t xml:space="preserve">, </w:t>
      </w:r>
      <w:r w:rsidR="00B35FAA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B35F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B35FAA" w:rsidRPr="00B35FAA">
        <w:rPr>
          <w:rFonts w:ascii="Times New Roman" w:hAnsi="Times New Roman" w:cs="Times New Roman"/>
          <w:sz w:val="28"/>
          <w:szCs w:val="28"/>
        </w:rPr>
        <w:t>.</w:t>
      </w:r>
    </w:p>
    <w:p w:rsidR="00C25973" w:rsidRDefault="00683E60" w:rsidP="00683E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973" w:rsidRPr="00B35FA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</w:t>
      </w:r>
      <w:r>
        <w:rPr>
          <w:rFonts w:ascii="Times New Roman" w:hAnsi="Times New Roman" w:cs="Times New Roman"/>
          <w:sz w:val="28"/>
          <w:szCs w:val="28"/>
        </w:rPr>
        <w:t>мский район» Смоленской области:</w:t>
      </w:r>
    </w:p>
    <w:p w:rsidR="00683E60" w:rsidRDefault="00683E60" w:rsidP="00683E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</w:t>
      </w:r>
      <w:r>
        <w:rPr>
          <w:rFonts w:ascii="Times New Roman" w:hAnsi="Times New Roman" w:cs="Times New Roman"/>
          <w:sz w:val="28"/>
          <w:szCs w:val="28"/>
        </w:rPr>
        <w:t>ероприятия по переселению граждан из аварийного жилищного фонда осуществить в соответствии с Порядком принятия решения о подготовке и реализации бюджетных инвестиций в объекты муниципальной собственности Вяземского городского поселения Вяземского района Смоленской области, утвержденным Постановлением Администрации муниципального образования «Вяземский район» Смоленской области от 22.05.2017 №977.</w:t>
      </w:r>
    </w:p>
    <w:p w:rsidR="00424831" w:rsidRPr="00424831" w:rsidRDefault="00424831" w:rsidP="00424831">
      <w:pPr>
        <w:ind w:firstLine="708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2.2. В</w:t>
      </w:r>
      <w:r w:rsidRPr="005D3B01">
        <w:rPr>
          <w:color w:val="222222"/>
          <w:sz w:val="28"/>
          <w:szCs w:val="28"/>
        </w:rPr>
        <w:t xml:space="preserve"> соответствии со ст.34 БК РФ, все изменения, вносимые в решение о бюджете должны быть подтверждены и обоснованы, как в части </w:t>
      </w:r>
      <w:r w:rsidRPr="00424831">
        <w:rPr>
          <w:color w:val="222222"/>
          <w:sz w:val="28"/>
          <w:szCs w:val="28"/>
        </w:rPr>
        <w:t>доходной части, так и в части расходной части бюджета городского поселения.</w:t>
      </w:r>
    </w:p>
    <w:p w:rsidR="00424831" w:rsidRPr="00424831" w:rsidRDefault="00424831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color w:val="222222"/>
          <w:sz w:val="28"/>
          <w:szCs w:val="28"/>
        </w:rPr>
        <w:t xml:space="preserve">2.3. </w:t>
      </w:r>
      <w:r>
        <w:rPr>
          <w:rFonts w:ascii="Times New Roman" w:hAnsi="Times New Roman" w:cs="Times New Roman"/>
          <w:color w:val="222222"/>
          <w:sz w:val="28"/>
          <w:szCs w:val="28"/>
        </w:rPr>
        <w:t>В</w:t>
      </w:r>
      <w:r w:rsidRPr="00424831">
        <w:rPr>
          <w:rFonts w:ascii="Times New Roman" w:hAnsi="Times New Roman" w:cs="Times New Roman"/>
          <w:sz w:val="28"/>
          <w:szCs w:val="28"/>
        </w:rPr>
        <w:t>нести соответствующие изменения в муниципальные программы, в соответствии с Порядком принятия решения о разработке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программ, их формировании и реализации, утвержденным Постановлением </w:t>
      </w:r>
      <w:r w:rsidRPr="0042483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 от 11.11.2016 №1810.</w:t>
      </w:r>
    </w:p>
    <w:p w:rsidR="00424831" w:rsidRDefault="000B4E2D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Настоящее заключение составлено в 3-х экземплярах:</w:t>
      </w:r>
    </w:p>
    <w:p w:rsidR="00424831" w:rsidRDefault="000B4E2D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lastRenderedPageBreak/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424831" w:rsidRDefault="000B4E2D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424831" w:rsidRDefault="000B4E2D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424831" w:rsidRDefault="000B4E2D" w:rsidP="00683E60">
      <w:pPr>
        <w:pStyle w:val="a3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424831" w:rsidRDefault="005943F7" w:rsidP="0068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424831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424831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424831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783EAC" w:rsidRDefault="00C031D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p w:rsidR="00B109E8" w:rsidRDefault="00B109E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E47" w:rsidRDefault="00344E47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4E47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32" w:rsidRDefault="00175832" w:rsidP="00482AB3">
      <w:r>
        <w:separator/>
      </w:r>
    </w:p>
  </w:endnote>
  <w:endnote w:type="continuationSeparator" w:id="0">
    <w:p w:rsidR="00175832" w:rsidRDefault="00175832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B51A07" w:rsidRDefault="00B51A0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E77">
          <w:rPr>
            <w:noProof/>
          </w:rPr>
          <w:t>14</w:t>
        </w:r>
        <w:r>
          <w:fldChar w:fldCharType="end"/>
        </w:r>
      </w:p>
    </w:sdtContent>
  </w:sdt>
  <w:p w:rsidR="00B51A07" w:rsidRDefault="00B51A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32" w:rsidRDefault="00175832" w:rsidP="00482AB3">
      <w:r>
        <w:separator/>
      </w:r>
    </w:p>
  </w:footnote>
  <w:footnote w:type="continuationSeparator" w:id="0">
    <w:p w:rsidR="00175832" w:rsidRDefault="00175832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8A"/>
    <w:rsid w:val="00054C37"/>
    <w:rsid w:val="00055E2C"/>
    <w:rsid w:val="0005660F"/>
    <w:rsid w:val="0005743F"/>
    <w:rsid w:val="00060398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5316"/>
    <w:rsid w:val="000C63E0"/>
    <w:rsid w:val="000C7B63"/>
    <w:rsid w:val="000D0F13"/>
    <w:rsid w:val="000D700E"/>
    <w:rsid w:val="000D7355"/>
    <w:rsid w:val="000D7F06"/>
    <w:rsid w:val="000E26E8"/>
    <w:rsid w:val="000E3057"/>
    <w:rsid w:val="000E30D9"/>
    <w:rsid w:val="000E4D3E"/>
    <w:rsid w:val="000F0675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6F14"/>
    <w:rsid w:val="00137EB7"/>
    <w:rsid w:val="00141948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98B"/>
    <w:rsid w:val="00166A8A"/>
    <w:rsid w:val="00170B5D"/>
    <w:rsid w:val="0017209C"/>
    <w:rsid w:val="00172374"/>
    <w:rsid w:val="001729BF"/>
    <w:rsid w:val="00174E03"/>
    <w:rsid w:val="00175832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781F"/>
    <w:rsid w:val="001A219F"/>
    <w:rsid w:val="001A3BA0"/>
    <w:rsid w:val="001A4663"/>
    <w:rsid w:val="001A73CA"/>
    <w:rsid w:val="001B0498"/>
    <w:rsid w:val="001B300A"/>
    <w:rsid w:val="001B3973"/>
    <w:rsid w:val="001B4FEE"/>
    <w:rsid w:val="001B7AFB"/>
    <w:rsid w:val="001C201B"/>
    <w:rsid w:val="001C3C1F"/>
    <w:rsid w:val="001C4500"/>
    <w:rsid w:val="001C4F76"/>
    <w:rsid w:val="001C788D"/>
    <w:rsid w:val="001D13EE"/>
    <w:rsid w:val="001D2F9D"/>
    <w:rsid w:val="001D30DF"/>
    <w:rsid w:val="001D679A"/>
    <w:rsid w:val="001D6A64"/>
    <w:rsid w:val="001D7C3C"/>
    <w:rsid w:val="001E1E50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3681"/>
    <w:rsid w:val="004F4656"/>
    <w:rsid w:val="004F6559"/>
    <w:rsid w:val="00503847"/>
    <w:rsid w:val="00504F1E"/>
    <w:rsid w:val="00506439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83E60"/>
    <w:rsid w:val="006873E0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5470B"/>
    <w:rsid w:val="007550B2"/>
    <w:rsid w:val="00760191"/>
    <w:rsid w:val="007603AB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338"/>
    <w:rsid w:val="007D0125"/>
    <w:rsid w:val="007D0DDA"/>
    <w:rsid w:val="007D2B46"/>
    <w:rsid w:val="007D2E17"/>
    <w:rsid w:val="007D4273"/>
    <w:rsid w:val="007D5039"/>
    <w:rsid w:val="007D56B8"/>
    <w:rsid w:val="007E018F"/>
    <w:rsid w:val="007E0F2F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72E"/>
    <w:rsid w:val="00977CF2"/>
    <w:rsid w:val="009855AC"/>
    <w:rsid w:val="0098711E"/>
    <w:rsid w:val="00990304"/>
    <w:rsid w:val="009903D2"/>
    <w:rsid w:val="0099305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585"/>
    <w:rsid w:val="00A848F0"/>
    <w:rsid w:val="00A855DF"/>
    <w:rsid w:val="00A85A4A"/>
    <w:rsid w:val="00A85B8F"/>
    <w:rsid w:val="00A867F6"/>
    <w:rsid w:val="00A86BD6"/>
    <w:rsid w:val="00A91625"/>
    <w:rsid w:val="00A91F30"/>
    <w:rsid w:val="00A92374"/>
    <w:rsid w:val="00A974E8"/>
    <w:rsid w:val="00AA2747"/>
    <w:rsid w:val="00AB080B"/>
    <w:rsid w:val="00AB0DA6"/>
    <w:rsid w:val="00AB0DC1"/>
    <w:rsid w:val="00AB2E98"/>
    <w:rsid w:val="00AB5FEF"/>
    <w:rsid w:val="00AB7F45"/>
    <w:rsid w:val="00AB7F67"/>
    <w:rsid w:val="00AC1B29"/>
    <w:rsid w:val="00AC2DB3"/>
    <w:rsid w:val="00AC54F8"/>
    <w:rsid w:val="00AC55B3"/>
    <w:rsid w:val="00AC5879"/>
    <w:rsid w:val="00AC58D8"/>
    <w:rsid w:val="00AC7BE9"/>
    <w:rsid w:val="00AD014C"/>
    <w:rsid w:val="00AD4680"/>
    <w:rsid w:val="00AD472D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4217"/>
    <w:rsid w:val="00B45E7D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BE1"/>
    <w:rsid w:val="00C031D8"/>
    <w:rsid w:val="00C03E2B"/>
    <w:rsid w:val="00C05F63"/>
    <w:rsid w:val="00C10835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67D2"/>
    <w:rsid w:val="00C66815"/>
    <w:rsid w:val="00C66E27"/>
    <w:rsid w:val="00C676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A158D"/>
    <w:rsid w:val="00CA4655"/>
    <w:rsid w:val="00CA4D80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E3C"/>
    <w:rsid w:val="00CD11A1"/>
    <w:rsid w:val="00CD1ADE"/>
    <w:rsid w:val="00CD3BD2"/>
    <w:rsid w:val="00CD49A8"/>
    <w:rsid w:val="00CD49B0"/>
    <w:rsid w:val="00CD54FF"/>
    <w:rsid w:val="00CE1580"/>
    <w:rsid w:val="00CE234B"/>
    <w:rsid w:val="00CE24CC"/>
    <w:rsid w:val="00CE2D4F"/>
    <w:rsid w:val="00CE3A84"/>
    <w:rsid w:val="00CE52AA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70F7"/>
    <w:rsid w:val="00D57A4D"/>
    <w:rsid w:val="00D61B9A"/>
    <w:rsid w:val="00D66BD4"/>
    <w:rsid w:val="00D71EA9"/>
    <w:rsid w:val="00D75013"/>
    <w:rsid w:val="00D75166"/>
    <w:rsid w:val="00D7605D"/>
    <w:rsid w:val="00D84A41"/>
    <w:rsid w:val="00D87249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6F24"/>
    <w:rsid w:val="00EB4797"/>
    <w:rsid w:val="00EC030E"/>
    <w:rsid w:val="00EC0BE2"/>
    <w:rsid w:val="00EC1845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FEC"/>
    <w:rsid w:val="00F45B70"/>
    <w:rsid w:val="00F502B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F6A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511E-DC13-4F65-8115-56561F2E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1</Pages>
  <Words>5158</Words>
  <Characters>29402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68</cp:revision>
  <cp:lastPrinted>2019-06-27T06:34:00Z</cp:lastPrinted>
  <dcterms:created xsi:type="dcterms:W3CDTF">2018-03-23T05:37:00Z</dcterms:created>
  <dcterms:modified xsi:type="dcterms:W3CDTF">2019-06-27T07:23:00Z</dcterms:modified>
</cp:coreProperties>
</file>